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188EC9" w14:textId="77777777" w:rsidR="00D018D4" w:rsidRDefault="00141016" w:rsidP="009061E3">
      <w:pPr>
        <w:suppressAutoHyphens w:val="0"/>
        <w:spacing w:line="276" w:lineRule="auto"/>
        <w:outlineLvl w:val="1"/>
        <w:rPr>
          <w:rFonts w:ascii="Arial" w:hAnsi="Arial" w:cs="Arial"/>
          <w:bCs/>
          <w:color w:val="00AFFF"/>
          <w:sz w:val="22"/>
          <w:szCs w:val="28"/>
          <w:u w:val="single"/>
        </w:rPr>
      </w:pPr>
      <w:r>
        <w:rPr>
          <w:rFonts w:ascii="Arial" w:hAnsi="Arial" w:cs="Arial"/>
          <w:bCs/>
          <w:color w:val="00AFFF"/>
          <w:sz w:val="22"/>
          <w:szCs w:val="28"/>
          <w:u w:val="single"/>
        </w:rPr>
        <w:t>Neugraben-Fischbek</w:t>
      </w:r>
    </w:p>
    <w:p w14:paraId="3E1C7D99" w14:textId="7B403644" w:rsidR="005B5C72" w:rsidRDefault="00E96555" w:rsidP="0016668C">
      <w:pPr>
        <w:suppressAutoHyphens w:val="0"/>
        <w:spacing w:line="276" w:lineRule="auto"/>
        <w:outlineLvl w:val="1"/>
        <w:rPr>
          <w:rFonts w:ascii="Arial" w:hAnsi="Arial" w:cs="Arial"/>
          <w:b/>
          <w:bCs/>
          <w:color w:val="00AFFF"/>
          <w:sz w:val="28"/>
          <w:szCs w:val="28"/>
        </w:rPr>
      </w:pPr>
      <w:r>
        <w:rPr>
          <w:rFonts w:ascii="Arial" w:hAnsi="Arial" w:cs="Arial"/>
          <w:b/>
          <w:bCs/>
          <w:color w:val="00AFFF"/>
          <w:sz w:val="28"/>
          <w:szCs w:val="28"/>
        </w:rPr>
        <w:t>NEUER QUARTIERSEINGANG FÜR DEN VOGELKAMP NEUGRABEN</w:t>
      </w:r>
    </w:p>
    <w:p w14:paraId="6C3F7482" w14:textId="77777777" w:rsidR="0016668C" w:rsidRPr="00B8491E" w:rsidRDefault="0016668C" w:rsidP="0016668C">
      <w:pPr>
        <w:suppressAutoHyphens w:val="0"/>
        <w:spacing w:line="276" w:lineRule="auto"/>
        <w:outlineLvl w:val="1"/>
        <w:rPr>
          <w:rFonts w:ascii="Arial" w:hAnsi="Arial" w:cs="Arial"/>
          <w:b/>
          <w:bCs/>
          <w:color w:val="00AFFF"/>
          <w:sz w:val="28"/>
          <w:szCs w:val="28"/>
        </w:rPr>
      </w:pPr>
    </w:p>
    <w:p w14:paraId="033880F3" w14:textId="2AD529A5" w:rsidR="000E278A" w:rsidRPr="00832C8A" w:rsidRDefault="000E278A" w:rsidP="000E278A">
      <w:pPr>
        <w:suppressAutoHyphens w:val="0"/>
        <w:spacing w:line="276" w:lineRule="auto"/>
        <w:rPr>
          <w:rFonts w:ascii="Arial" w:hAnsi="Arial" w:cs="Arial"/>
          <w:bCs/>
          <w:color w:val="00AFFF"/>
          <w:sz w:val="22"/>
          <w:szCs w:val="28"/>
        </w:rPr>
      </w:pPr>
      <w:r w:rsidRPr="00E96555">
        <w:rPr>
          <w:rFonts w:ascii="Arial" w:hAnsi="Arial" w:cs="Arial"/>
          <w:bCs/>
          <w:color w:val="00AFFF"/>
          <w:sz w:val="22"/>
          <w:szCs w:val="28"/>
        </w:rPr>
        <w:t>Unmittelbar an der S-Bahn Neugraben entsteht ein repräsentative</w:t>
      </w:r>
      <w:r w:rsidRPr="002354DE">
        <w:rPr>
          <w:rFonts w:ascii="Arial" w:hAnsi="Arial" w:cs="Arial"/>
          <w:bCs/>
          <w:color w:val="00AFFF"/>
          <w:sz w:val="22"/>
          <w:szCs w:val="28"/>
        </w:rPr>
        <w:t>r</w:t>
      </w:r>
      <w:r w:rsidRPr="00E96555">
        <w:rPr>
          <w:rFonts w:ascii="Arial" w:hAnsi="Arial" w:cs="Arial"/>
          <w:bCs/>
          <w:color w:val="00AFFF"/>
          <w:sz w:val="22"/>
          <w:szCs w:val="28"/>
        </w:rPr>
        <w:t xml:space="preserve"> und </w:t>
      </w:r>
      <w:r w:rsidRPr="002354DE">
        <w:rPr>
          <w:rFonts w:ascii="Arial" w:hAnsi="Arial" w:cs="Arial"/>
          <w:bCs/>
          <w:color w:val="00AFFF"/>
          <w:sz w:val="22"/>
          <w:szCs w:val="28"/>
        </w:rPr>
        <w:t xml:space="preserve">zugleich identitätsstiftender Quartierseingang, der von einem hochwertigen Platz und </w:t>
      </w:r>
      <w:r w:rsidRPr="00E96555">
        <w:rPr>
          <w:rFonts w:ascii="Arial" w:hAnsi="Arial" w:cs="Arial"/>
          <w:bCs/>
          <w:color w:val="00AFFF"/>
          <w:sz w:val="22"/>
          <w:szCs w:val="28"/>
        </w:rPr>
        <w:t>Gebäudeensemble</w:t>
      </w:r>
      <w:r>
        <w:rPr>
          <w:rFonts w:ascii="Arial" w:hAnsi="Arial" w:cs="Arial"/>
          <w:bCs/>
          <w:color w:val="00AFFF"/>
          <w:sz w:val="22"/>
          <w:szCs w:val="28"/>
        </w:rPr>
        <w:t xml:space="preserve"> </w:t>
      </w:r>
      <w:r w:rsidRPr="002354DE">
        <w:rPr>
          <w:rFonts w:ascii="Arial" w:hAnsi="Arial" w:cs="Arial"/>
          <w:bCs/>
          <w:color w:val="00AFFF"/>
          <w:sz w:val="22"/>
          <w:szCs w:val="28"/>
        </w:rPr>
        <w:t>gebildet wird</w:t>
      </w:r>
      <w:r>
        <w:rPr>
          <w:rFonts w:ascii="Arial" w:hAnsi="Arial" w:cs="Arial"/>
          <w:bCs/>
          <w:color w:val="00AFFF"/>
          <w:sz w:val="22"/>
          <w:szCs w:val="28"/>
        </w:rPr>
        <w:t>.</w:t>
      </w:r>
      <w:r w:rsidRPr="002354DE">
        <w:rPr>
          <w:rFonts w:ascii="Arial" w:hAnsi="Arial" w:cs="Arial"/>
          <w:bCs/>
          <w:color w:val="00AFFF"/>
          <w:sz w:val="22"/>
          <w:szCs w:val="28"/>
        </w:rPr>
        <w:t xml:space="preserve"> </w:t>
      </w:r>
      <w:r>
        <w:rPr>
          <w:rFonts w:ascii="Arial" w:hAnsi="Arial" w:cs="Arial"/>
          <w:bCs/>
          <w:color w:val="00AFFF"/>
          <w:sz w:val="22"/>
          <w:szCs w:val="28"/>
        </w:rPr>
        <w:t>I</w:t>
      </w:r>
      <w:r w:rsidRPr="00E96555">
        <w:rPr>
          <w:rFonts w:ascii="Arial" w:hAnsi="Arial" w:cs="Arial"/>
          <w:bCs/>
          <w:color w:val="00AFFF"/>
          <w:sz w:val="22"/>
          <w:szCs w:val="28"/>
        </w:rPr>
        <w:t xml:space="preserve">m April </w:t>
      </w:r>
      <w:r>
        <w:rPr>
          <w:rFonts w:ascii="Arial" w:hAnsi="Arial" w:cs="Arial"/>
          <w:bCs/>
          <w:color w:val="00AFFF"/>
          <w:sz w:val="22"/>
          <w:szCs w:val="28"/>
        </w:rPr>
        <w:t>starteten</w:t>
      </w:r>
      <w:r w:rsidRPr="00E96555">
        <w:rPr>
          <w:rFonts w:ascii="Arial" w:hAnsi="Arial" w:cs="Arial"/>
          <w:bCs/>
          <w:color w:val="00AFFF"/>
          <w:sz w:val="22"/>
          <w:szCs w:val="28"/>
        </w:rPr>
        <w:t xml:space="preserve"> die </w:t>
      </w:r>
      <w:r>
        <w:rPr>
          <w:rFonts w:ascii="Arial" w:hAnsi="Arial" w:cs="Arial"/>
          <w:bCs/>
          <w:color w:val="00AFFF"/>
          <w:sz w:val="22"/>
          <w:szCs w:val="28"/>
        </w:rPr>
        <w:t xml:space="preserve">vorbereitenden </w:t>
      </w:r>
      <w:r w:rsidRPr="00E96555">
        <w:rPr>
          <w:rFonts w:ascii="Arial" w:hAnsi="Arial" w:cs="Arial"/>
          <w:bCs/>
          <w:color w:val="00AFFF"/>
          <w:sz w:val="22"/>
          <w:szCs w:val="28"/>
        </w:rPr>
        <w:t>Bauarbeiten</w:t>
      </w:r>
      <w:r w:rsidR="00E720B8">
        <w:rPr>
          <w:rFonts w:ascii="Arial" w:hAnsi="Arial" w:cs="Arial"/>
          <w:bCs/>
          <w:color w:val="00AFFF"/>
          <w:sz w:val="22"/>
          <w:szCs w:val="28"/>
        </w:rPr>
        <w:t>. I</w:t>
      </w:r>
      <w:r w:rsidRPr="002354DE">
        <w:rPr>
          <w:rFonts w:ascii="Arial" w:hAnsi="Arial" w:cs="Arial"/>
          <w:bCs/>
          <w:color w:val="00AFFF"/>
          <w:sz w:val="22"/>
          <w:szCs w:val="28"/>
        </w:rPr>
        <w:t xml:space="preserve">nzwischen sind der Bau des neuen </w:t>
      </w:r>
      <w:r w:rsidR="00E720B8">
        <w:rPr>
          <w:rFonts w:ascii="Arial" w:hAnsi="Arial" w:cs="Arial"/>
          <w:bCs/>
          <w:color w:val="00AFFF"/>
          <w:sz w:val="22"/>
          <w:szCs w:val="28"/>
        </w:rPr>
        <w:t xml:space="preserve">barrierefreien </w:t>
      </w:r>
      <w:r w:rsidRPr="002354DE">
        <w:rPr>
          <w:rFonts w:ascii="Arial" w:hAnsi="Arial" w:cs="Arial"/>
          <w:bCs/>
          <w:color w:val="00AFFF"/>
          <w:sz w:val="22"/>
          <w:szCs w:val="28"/>
        </w:rPr>
        <w:t xml:space="preserve">Erschließungsgebäudes und der Teilabriss des P+R Parkhaus in vollem </w:t>
      </w:r>
      <w:r w:rsidR="0088240C">
        <w:rPr>
          <w:rFonts w:ascii="Arial" w:hAnsi="Arial" w:cs="Arial"/>
          <w:bCs/>
          <w:color w:val="00AFFF"/>
          <w:sz w:val="22"/>
          <w:szCs w:val="28"/>
        </w:rPr>
        <w:t>Gange</w:t>
      </w:r>
      <w:r w:rsidRPr="002354DE">
        <w:rPr>
          <w:rFonts w:ascii="Arial" w:hAnsi="Arial" w:cs="Arial"/>
          <w:bCs/>
          <w:color w:val="00AFFF"/>
          <w:sz w:val="22"/>
          <w:szCs w:val="28"/>
        </w:rPr>
        <w:t>.</w:t>
      </w:r>
      <w:r w:rsidRPr="00960273">
        <w:rPr>
          <w:rFonts w:ascii="Arial" w:hAnsi="Arial" w:cs="Arial"/>
          <w:bCs/>
          <w:color w:val="00AFFF"/>
          <w:sz w:val="22"/>
          <w:szCs w:val="28"/>
        </w:rPr>
        <w:t xml:space="preserve"> </w:t>
      </w:r>
      <w:r w:rsidR="00960273">
        <w:rPr>
          <w:rFonts w:ascii="Arial" w:hAnsi="Arial" w:cs="Arial"/>
          <w:bCs/>
          <w:color w:val="00AFFF"/>
          <w:sz w:val="22"/>
          <w:szCs w:val="28"/>
        </w:rPr>
        <w:t>Die fußläufige Erreichbarkeit der</w:t>
      </w:r>
      <w:r w:rsidR="00960273" w:rsidRPr="00960273">
        <w:rPr>
          <w:rFonts w:ascii="Arial" w:hAnsi="Arial" w:cs="Arial"/>
          <w:bCs/>
          <w:color w:val="00AFFF"/>
          <w:sz w:val="22"/>
          <w:szCs w:val="28"/>
        </w:rPr>
        <w:t xml:space="preserve"> S-Bahn-Station ist während der gesamten Bauarbeiten gewährleistet und wird den jeweiligen Bauphasen angepasst.</w:t>
      </w:r>
    </w:p>
    <w:p w14:paraId="29B7A480" w14:textId="77777777" w:rsidR="000E278A" w:rsidRPr="00B8491E" w:rsidRDefault="000E278A" w:rsidP="000E278A">
      <w:pPr>
        <w:suppressAutoHyphens w:val="0"/>
        <w:spacing w:line="276" w:lineRule="auto"/>
        <w:rPr>
          <w:rFonts w:ascii="Arial" w:hAnsi="Arial" w:cs="Arial"/>
          <w:bCs/>
          <w:color w:val="00AFFF"/>
          <w:sz w:val="22"/>
          <w:szCs w:val="28"/>
        </w:rPr>
      </w:pPr>
    </w:p>
    <w:p w14:paraId="5BCAE620" w14:textId="1BADBDE8" w:rsidR="00E96555" w:rsidRDefault="000E278A" w:rsidP="00E96555">
      <w:pPr>
        <w:suppressAutoHyphens w:val="0"/>
        <w:autoSpaceDE w:val="0"/>
        <w:autoSpaceDN w:val="0"/>
        <w:adjustRightInd w:val="0"/>
        <w:spacing w:line="276" w:lineRule="auto"/>
        <w:rPr>
          <w:rFonts w:ascii="Arial" w:hAnsi="Arial" w:cs="Arial"/>
          <w:bCs/>
          <w:sz w:val="22"/>
          <w:szCs w:val="28"/>
        </w:rPr>
      </w:pPr>
      <w:r w:rsidRPr="00A936AC">
        <w:rPr>
          <w:rFonts w:ascii="Arial" w:hAnsi="Arial" w:cs="Arial"/>
          <w:b/>
          <w:bCs/>
          <w:sz w:val="22"/>
          <w:szCs w:val="28"/>
        </w:rPr>
        <w:t xml:space="preserve">Hamburg, den </w:t>
      </w:r>
      <w:r w:rsidRPr="00E96555">
        <w:rPr>
          <w:rFonts w:ascii="Arial" w:hAnsi="Arial" w:cs="Arial"/>
          <w:b/>
          <w:bCs/>
          <w:sz w:val="22"/>
          <w:szCs w:val="28"/>
        </w:rPr>
        <w:t>14</w:t>
      </w:r>
      <w:r w:rsidRPr="00A936AC">
        <w:rPr>
          <w:rFonts w:ascii="Arial" w:hAnsi="Arial" w:cs="Arial"/>
          <w:b/>
          <w:bCs/>
          <w:sz w:val="22"/>
          <w:szCs w:val="28"/>
        </w:rPr>
        <w:t xml:space="preserve">. </w:t>
      </w:r>
      <w:r>
        <w:rPr>
          <w:rFonts w:ascii="Arial" w:hAnsi="Arial" w:cs="Arial"/>
          <w:b/>
          <w:bCs/>
          <w:sz w:val="22"/>
          <w:szCs w:val="28"/>
        </w:rPr>
        <w:t>August</w:t>
      </w:r>
      <w:r w:rsidRPr="00A936AC">
        <w:rPr>
          <w:rFonts w:ascii="Arial" w:hAnsi="Arial" w:cs="Arial"/>
          <w:b/>
          <w:bCs/>
          <w:sz w:val="22"/>
          <w:szCs w:val="28"/>
        </w:rPr>
        <w:t xml:space="preserve"> 2020</w:t>
      </w:r>
      <w:r>
        <w:rPr>
          <w:rFonts w:ascii="Arial" w:hAnsi="Arial" w:cs="Arial"/>
          <w:b/>
          <w:bCs/>
          <w:sz w:val="22"/>
          <w:szCs w:val="28"/>
        </w:rPr>
        <w:t xml:space="preserve">. </w:t>
      </w:r>
      <w:r w:rsidRPr="002354DE">
        <w:rPr>
          <w:rFonts w:ascii="Arial" w:hAnsi="Arial" w:cs="Arial"/>
          <w:bCs/>
          <w:sz w:val="22"/>
          <w:szCs w:val="28"/>
        </w:rPr>
        <w:t>Mit dem neu gestalteten Quartierseingang entsteht ein zentrales Element der Quartiersentwicklung des IBA-Projektgebietes Vogelkamp Neugraben.</w:t>
      </w:r>
      <w:r w:rsidR="00E96555" w:rsidRPr="002354DE">
        <w:rPr>
          <w:rFonts w:ascii="Arial" w:hAnsi="Arial" w:cs="Arial"/>
          <w:bCs/>
          <w:sz w:val="22"/>
          <w:szCs w:val="28"/>
        </w:rPr>
        <w:t xml:space="preserve"> Zusätzlich </w:t>
      </w:r>
      <w:r w:rsidR="002354DE" w:rsidRPr="002354DE">
        <w:rPr>
          <w:rFonts w:ascii="Arial" w:hAnsi="Arial" w:cs="Arial"/>
          <w:bCs/>
          <w:sz w:val="22"/>
          <w:szCs w:val="28"/>
        </w:rPr>
        <w:t xml:space="preserve">wird sich </w:t>
      </w:r>
      <w:r w:rsidR="00E96555" w:rsidRPr="002354DE">
        <w:rPr>
          <w:rFonts w:ascii="Arial" w:hAnsi="Arial" w:cs="Arial"/>
          <w:bCs/>
          <w:sz w:val="22"/>
          <w:szCs w:val="28"/>
        </w:rPr>
        <w:t xml:space="preserve">rund um das </w:t>
      </w:r>
      <w:r w:rsidR="002354DE" w:rsidRPr="002354DE">
        <w:rPr>
          <w:rFonts w:ascii="Arial" w:hAnsi="Arial" w:cs="Arial"/>
          <w:bCs/>
          <w:sz w:val="22"/>
          <w:szCs w:val="28"/>
        </w:rPr>
        <w:t xml:space="preserve">neue </w:t>
      </w:r>
      <w:r w:rsidR="00E96555" w:rsidRPr="002354DE">
        <w:rPr>
          <w:rFonts w:ascii="Arial" w:hAnsi="Arial" w:cs="Arial"/>
          <w:bCs/>
          <w:sz w:val="22"/>
          <w:szCs w:val="28"/>
        </w:rPr>
        <w:t>Gebäudeensemble ein attraktiver Treffpunkt für die Nachbarschaft</w:t>
      </w:r>
      <w:r w:rsidR="002354DE" w:rsidRPr="002354DE">
        <w:rPr>
          <w:rFonts w:ascii="Arial" w:hAnsi="Arial" w:cs="Arial"/>
          <w:bCs/>
          <w:sz w:val="22"/>
          <w:szCs w:val="28"/>
        </w:rPr>
        <w:t xml:space="preserve"> bilden</w:t>
      </w:r>
      <w:r w:rsidR="00E96555" w:rsidRPr="002354DE">
        <w:rPr>
          <w:rFonts w:ascii="Arial" w:hAnsi="Arial" w:cs="Arial"/>
          <w:bCs/>
          <w:sz w:val="22"/>
          <w:szCs w:val="28"/>
        </w:rPr>
        <w:t xml:space="preserve">. Den Auftrag zur Umsetzung des Projekts erhielt die HPP Architekten GmbH mit </w:t>
      </w:r>
      <w:proofErr w:type="spellStart"/>
      <w:r w:rsidR="00E96555" w:rsidRPr="002354DE">
        <w:rPr>
          <w:rFonts w:ascii="Arial" w:hAnsi="Arial" w:cs="Arial"/>
          <w:bCs/>
          <w:sz w:val="22"/>
          <w:szCs w:val="28"/>
        </w:rPr>
        <w:t>arbos</w:t>
      </w:r>
      <w:proofErr w:type="spellEnd"/>
      <w:r w:rsidR="00E96555" w:rsidRPr="002354DE">
        <w:rPr>
          <w:rFonts w:ascii="Arial" w:hAnsi="Arial" w:cs="Arial"/>
          <w:bCs/>
          <w:sz w:val="22"/>
          <w:szCs w:val="28"/>
        </w:rPr>
        <w:t xml:space="preserve"> </w:t>
      </w:r>
      <w:r w:rsidR="00E96555" w:rsidRPr="00E96555">
        <w:rPr>
          <w:rFonts w:ascii="Arial" w:hAnsi="Arial" w:cs="Arial"/>
          <w:bCs/>
          <w:sz w:val="22"/>
          <w:szCs w:val="28"/>
        </w:rPr>
        <w:t>Freiraumplanung GmbH.</w:t>
      </w:r>
    </w:p>
    <w:p w14:paraId="591DC6BA" w14:textId="732F1CDE" w:rsidR="00E96555" w:rsidRDefault="00E96555" w:rsidP="00E96555">
      <w:pPr>
        <w:suppressAutoHyphens w:val="0"/>
        <w:autoSpaceDE w:val="0"/>
        <w:autoSpaceDN w:val="0"/>
        <w:adjustRightInd w:val="0"/>
        <w:spacing w:line="276" w:lineRule="auto"/>
        <w:rPr>
          <w:rFonts w:ascii="Arial" w:hAnsi="Arial" w:cs="Arial"/>
          <w:bCs/>
          <w:sz w:val="22"/>
          <w:szCs w:val="28"/>
        </w:rPr>
      </w:pPr>
      <w:r>
        <w:rPr>
          <w:rFonts w:ascii="Arial" w:hAnsi="Arial" w:cs="Arial"/>
          <w:bCs/>
          <w:sz w:val="22"/>
          <w:szCs w:val="28"/>
        </w:rPr>
        <w:t xml:space="preserve"> </w:t>
      </w:r>
    </w:p>
    <w:p w14:paraId="7267D5AC" w14:textId="36FBF4A1" w:rsidR="00E96555" w:rsidRDefault="00E96555" w:rsidP="00E96555">
      <w:pPr>
        <w:suppressAutoHyphens w:val="0"/>
        <w:autoSpaceDE w:val="0"/>
        <w:autoSpaceDN w:val="0"/>
        <w:adjustRightInd w:val="0"/>
        <w:spacing w:line="276" w:lineRule="auto"/>
        <w:rPr>
          <w:rFonts w:ascii="Arial" w:hAnsi="Arial" w:cs="Arial"/>
          <w:bCs/>
          <w:sz w:val="22"/>
          <w:szCs w:val="28"/>
        </w:rPr>
      </w:pPr>
      <w:r w:rsidRPr="002354DE">
        <w:rPr>
          <w:rFonts w:ascii="Arial" w:hAnsi="Arial" w:cs="Arial"/>
          <w:b/>
          <w:bCs/>
          <w:sz w:val="22"/>
          <w:szCs w:val="28"/>
        </w:rPr>
        <w:t>Karen Pein</w:t>
      </w:r>
      <w:r w:rsidR="00681745" w:rsidRPr="002354DE">
        <w:rPr>
          <w:rFonts w:ascii="Arial" w:hAnsi="Arial" w:cs="Arial"/>
          <w:b/>
          <w:bCs/>
          <w:sz w:val="22"/>
          <w:szCs w:val="28"/>
        </w:rPr>
        <w:t>, Geschäftsführerin IBA Hamburg</w:t>
      </w:r>
      <w:r w:rsidR="00964E1A" w:rsidRPr="00681745">
        <w:rPr>
          <w:rFonts w:ascii="Arial" w:hAnsi="Arial" w:cs="Arial"/>
          <w:bCs/>
          <w:sz w:val="22"/>
          <w:szCs w:val="28"/>
        </w:rPr>
        <w:t xml:space="preserve">: </w:t>
      </w:r>
      <w:r w:rsidR="00ED6E70" w:rsidRPr="00681745">
        <w:rPr>
          <w:rFonts w:ascii="Arial" w:hAnsi="Arial" w:cs="Arial"/>
          <w:bCs/>
          <w:sz w:val="22"/>
          <w:szCs w:val="28"/>
        </w:rPr>
        <w:t>„</w:t>
      </w:r>
      <w:r w:rsidR="00964E1A" w:rsidRPr="00681745">
        <w:rPr>
          <w:rFonts w:ascii="Arial" w:hAnsi="Arial" w:cs="Arial"/>
          <w:bCs/>
          <w:sz w:val="22"/>
          <w:szCs w:val="28"/>
        </w:rPr>
        <w:t xml:space="preserve">Mit dem neuen Entree </w:t>
      </w:r>
      <w:r w:rsidR="00ED6E70" w:rsidRPr="00681745">
        <w:rPr>
          <w:rFonts w:ascii="Arial" w:hAnsi="Arial" w:cs="Arial"/>
          <w:bCs/>
          <w:sz w:val="22"/>
          <w:szCs w:val="28"/>
        </w:rPr>
        <w:t xml:space="preserve">bekommt </w:t>
      </w:r>
      <w:r w:rsidR="00964E1A" w:rsidRPr="00681745">
        <w:rPr>
          <w:rFonts w:ascii="Arial" w:hAnsi="Arial" w:cs="Arial"/>
          <w:bCs/>
          <w:sz w:val="22"/>
          <w:szCs w:val="28"/>
        </w:rPr>
        <w:t xml:space="preserve">das Quartier </w:t>
      </w:r>
      <w:r w:rsidR="00ED6E70" w:rsidRPr="00681745">
        <w:rPr>
          <w:rFonts w:ascii="Arial" w:hAnsi="Arial" w:cs="Arial"/>
          <w:bCs/>
          <w:sz w:val="22"/>
          <w:szCs w:val="28"/>
        </w:rPr>
        <w:t>jetzt ein ganz neues freundliches Gesicht, zusätzlichen Wohnraum und einen attraktiven Treffpunkt für alle Bewohner und Bewohnerinnen. Wir sind froh, dass d</w:t>
      </w:r>
      <w:r w:rsidR="00960273">
        <w:rPr>
          <w:rFonts w:ascii="Arial" w:hAnsi="Arial" w:cs="Arial"/>
          <w:bCs/>
          <w:sz w:val="22"/>
          <w:szCs w:val="28"/>
        </w:rPr>
        <w:t>ie Bauarbeiten trotz Corona im Zeitp</w:t>
      </w:r>
      <w:r w:rsidR="00ED6E70" w:rsidRPr="00681745">
        <w:rPr>
          <w:rFonts w:ascii="Arial" w:hAnsi="Arial" w:cs="Arial"/>
          <w:bCs/>
          <w:sz w:val="22"/>
          <w:szCs w:val="28"/>
        </w:rPr>
        <w:t>lan liegen.“</w:t>
      </w:r>
    </w:p>
    <w:p w14:paraId="11EB3FC1" w14:textId="77777777" w:rsidR="00E96555" w:rsidRPr="00E96555" w:rsidRDefault="00E96555" w:rsidP="00E96555">
      <w:pPr>
        <w:suppressAutoHyphens w:val="0"/>
        <w:autoSpaceDE w:val="0"/>
        <w:autoSpaceDN w:val="0"/>
        <w:adjustRightInd w:val="0"/>
        <w:spacing w:line="276" w:lineRule="auto"/>
        <w:rPr>
          <w:rFonts w:ascii="Arial" w:hAnsi="Arial" w:cs="Arial"/>
          <w:bCs/>
          <w:sz w:val="22"/>
          <w:szCs w:val="28"/>
        </w:rPr>
      </w:pPr>
    </w:p>
    <w:p w14:paraId="10D6EC4D" w14:textId="0B5330B5" w:rsidR="00475C64" w:rsidRDefault="00E96555" w:rsidP="00E96555">
      <w:pPr>
        <w:suppressAutoHyphens w:val="0"/>
        <w:autoSpaceDE w:val="0"/>
        <w:autoSpaceDN w:val="0"/>
        <w:adjustRightInd w:val="0"/>
        <w:spacing w:line="276" w:lineRule="auto"/>
        <w:rPr>
          <w:rFonts w:ascii="Arial" w:hAnsi="Arial" w:cs="Arial"/>
          <w:bCs/>
          <w:sz w:val="22"/>
          <w:szCs w:val="28"/>
        </w:rPr>
      </w:pPr>
      <w:r w:rsidRPr="00E96555">
        <w:rPr>
          <w:rFonts w:ascii="Arial" w:hAnsi="Arial" w:cs="Arial"/>
          <w:bCs/>
          <w:sz w:val="22"/>
          <w:szCs w:val="28"/>
        </w:rPr>
        <w:t xml:space="preserve">Der barrierefreie Zugang zum Brückenbauwerk der S-Bahn-Station erfolgt in Zukunft über einen modernen Treppenturm. Er wird mit einer Treppenanlage und zwei gläsernen Fahrstühlen ausgestattet. Insgesamt drei Gebäudeeingänge garantieren dann selbst bei gut besuchten Veranstaltungen im Quartier für einen reibungslosen Zu- und Ablauf. Im Eingangsbereich des Treppenturms wird es einen Kiosk geben. Das Gebäude bekommt ein bienenfreundliches </w:t>
      </w:r>
      <w:proofErr w:type="spellStart"/>
      <w:r w:rsidRPr="00E96555">
        <w:rPr>
          <w:rFonts w:ascii="Arial" w:hAnsi="Arial" w:cs="Arial"/>
          <w:bCs/>
          <w:sz w:val="22"/>
          <w:szCs w:val="28"/>
        </w:rPr>
        <w:t>Gründach</w:t>
      </w:r>
      <w:proofErr w:type="spellEnd"/>
      <w:r w:rsidRPr="00E96555">
        <w:rPr>
          <w:rFonts w:ascii="Arial" w:hAnsi="Arial" w:cs="Arial"/>
          <w:bCs/>
          <w:sz w:val="22"/>
          <w:szCs w:val="28"/>
        </w:rPr>
        <w:t>.</w:t>
      </w:r>
      <w:r w:rsidR="00927A37">
        <w:rPr>
          <w:rFonts w:ascii="Arial" w:hAnsi="Arial" w:cs="Arial"/>
          <w:bCs/>
          <w:sz w:val="22"/>
          <w:szCs w:val="28"/>
        </w:rPr>
        <w:t xml:space="preserve"> Dieses Gebäude wird voraussichtlich im Frühjahr 2021 fertiggestellt sein.</w:t>
      </w:r>
    </w:p>
    <w:p w14:paraId="6FB9D858" w14:textId="77777777" w:rsidR="00E96555" w:rsidRPr="00E96555" w:rsidRDefault="00E96555" w:rsidP="00E96555">
      <w:pPr>
        <w:suppressAutoHyphens w:val="0"/>
        <w:autoSpaceDE w:val="0"/>
        <w:autoSpaceDN w:val="0"/>
        <w:adjustRightInd w:val="0"/>
        <w:spacing w:line="276" w:lineRule="auto"/>
        <w:rPr>
          <w:rFonts w:ascii="Arial" w:hAnsi="Arial" w:cs="Arial"/>
          <w:bCs/>
          <w:sz w:val="22"/>
          <w:szCs w:val="28"/>
        </w:rPr>
      </w:pPr>
    </w:p>
    <w:p w14:paraId="60BAC214" w14:textId="77777777" w:rsidR="00ED6E70" w:rsidRPr="00E96555" w:rsidRDefault="00ED6E70" w:rsidP="00ED6E70">
      <w:pPr>
        <w:suppressAutoHyphens w:val="0"/>
        <w:autoSpaceDE w:val="0"/>
        <w:autoSpaceDN w:val="0"/>
        <w:adjustRightInd w:val="0"/>
        <w:spacing w:line="276" w:lineRule="auto"/>
        <w:rPr>
          <w:rFonts w:ascii="Arial" w:hAnsi="Arial" w:cs="Arial"/>
          <w:bCs/>
          <w:sz w:val="22"/>
          <w:szCs w:val="28"/>
        </w:rPr>
      </w:pPr>
      <w:r w:rsidRPr="00ED6E70">
        <w:rPr>
          <w:rFonts w:ascii="Arial" w:hAnsi="Arial" w:cs="Arial"/>
          <w:b/>
          <w:bCs/>
          <w:sz w:val="22"/>
          <w:szCs w:val="28"/>
        </w:rPr>
        <w:t xml:space="preserve">Sophie </w:t>
      </w:r>
      <w:proofErr w:type="spellStart"/>
      <w:r w:rsidRPr="00ED6E70">
        <w:rPr>
          <w:rFonts w:ascii="Arial" w:hAnsi="Arial" w:cs="Arial"/>
          <w:b/>
          <w:bCs/>
          <w:sz w:val="22"/>
          <w:szCs w:val="28"/>
        </w:rPr>
        <w:t>Fredenhagen</w:t>
      </w:r>
      <w:proofErr w:type="spellEnd"/>
      <w:r w:rsidRPr="00ED6E70">
        <w:rPr>
          <w:rFonts w:ascii="Arial" w:hAnsi="Arial" w:cs="Arial"/>
          <w:b/>
          <w:bCs/>
          <w:sz w:val="22"/>
          <w:szCs w:val="28"/>
        </w:rPr>
        <w:t>, Bezirksamtsleiterin Hamburg Harburg</w:t>
      </w:r>
      <w:r>
        <w:rPr>
          <w:rFonts w:ascii="Arial" w:hAnsi="Arial" w:cs="Arial"/>
          <w:bCs/>
          <w:sz w:val="22"/>
          <w:szCs w:val="28"/>
        </w:rPr>
        <w:t xml:space="preserve">: </w:t>
      </w:r>
      <w:r w:rsidRPr="00964E1A">
        <w:rPr>
          <w:rFonts w:ascii="Arial" w:hAnsi="Arial" w:cs="Arial"/>
          <w:bCs/>
          <w:sz w:val="22"/>
          <w:szCs w:val="28"/>
        </w:rPr>
        <w:t>„Die hervorragende Verkehrsanbindung, die Nähe zur Stadt und die Nähe zu dem Natur- und EU-Vogelschutzgebiet Moorgürtel machen das Gebiet zu einem attraktiven Wohnstandort hier im Bezirk. Das Bezirksamt Harburg leistet damit einen großen Beitrag zur Schaffung von neuem Wohnraum in Hamburg.“</w:t>
      </w:r>
    </w:p>
    <w:p w14:paraId="42D5BE1F" w14:textId="77777777" w:rsidR="00E720B8" w:rsidRDefault="00E720B8" w:rsidP="00ED6E70">
      <w:pPr>
        <w:suppressAutoHyphens w:val="0"/>
        <w:autoSpaceDE w:val="0"/>
        <w:autoSpaceDN w:val="0"/>
        <w:adjustRightInd w:val="0"/>
        <w:spacing w:line="276" w:lineRule="auto"/>
        <w:rPr>
          <w:rFonts w:ascii="Arial" w:hAnsi="Arial" w:cs="Arial"/>
          <w:b/>
          <w:bCs/>
          <w:sz w:val="22"/>
          <w:szCs w:val="28"/>
          <w:highlight w:val="yellow"/>
        </w:rPr>
      </w:pPr>
    </w:p>
    <w:p w14:paraId="6A810CD2" w14:textId="66199A2E" w:rsidR="00ED6E70" w:rsidRPr="00252156" w:rsidRDefault="00ED6E70" w:rsidP="00ED6E70">
      <w:pPr>
        <w:suppressAutoHyphens w:val="0"/>
        <w:autoSpaceDE w:val="0"/>
        <w:autoSpaceDN w:val="0"/>
        <w:adjustRightInd w:val="0"/>
        <w:spacing w:line="276" w:lineRule="auto"/>
        <w:rPr>
          <w:rFonts w:ascii="Arial" w:hAnsi="Arial" w:cs="Arial"/>
          <w:bCs/>
          <w:sz w:val="22"/>
          <w:szCs w:val="28"/>
          <w:highlight w:val="yellow"/>
        </w:rPr>
      </w:pPr>
      <w:r w:rsidRPr="00252156">
        <w:rPr>
          <w:rFonts w:ascii="Arial" w:hAnsi="Arial" w:cs="Arial"/>
          <w:b/>
          <w:bCs/>
          <w:sz w:val="22"/>
          <w:szCs w:val="28"/>
        </w:rPr>
        <w:t>Staatsrat Martin Bill, Behörde für Verkehr und Mobilitätswende</w:t>
      </w:r>
      <w:r w:rsidR="002354DE" w:rsidRPr="00252156">
        <w:rPr>
          <w:rFonts w:ascii="Arial" w:hAnsi="Arial" w:cs="Arial"/>
          <w:b/>
          <w:bCs/>
          <w:sz w:val="22"/>
          <w:szCs w:val="28"/>
        </w:rPr>
        <w:t>:</w:t>
      </w:r>
      <w:r w:rsidR="00347EF0" w:rsidRPr="00252156">
        <w:rPr>
          <w:rFonts w:ascii="Arial" w:hAnsi="Arial" w:cs="Arial"/>
          <w:b/>
          <w:bCs/>
          <w:sz w:val="22"/>
          <w:szCs w:val="28"/>
        </w:rPr>
        <w:t xml:space="preserve"> </w:t>
      </w:r>
      <w:r w:rsidR="00252156">
        <w:rPr>
          <w:rFonts w:ascii="Arial" w:hAnsi="Arial" w:cs="Arial"/>
          <w:b/>
          <w:bCs/>
          <w:sz w:val="22"/>
          <w:szCs w:val="28"/>
        </w:rPr>
        <w:t>„</w:t>
      </w:r>
      <w:r w:rsidR="00252156" w:rsidRPr="00252156">
        <w:rPr>
          <w:rFonts w:ascii="Arial" w:hAnsi="Arial" w:cs="Arial"/>
          <w:bCs/>
          <w:sz w:val="22"/>
          <w:szCs w:val="28"/>
        </w:rPr>
        <w:t xml:space="preserve">In weniger als einer halben Stunde ist man </w:t>
      </w:r>
      <w:r w:rsidR="00252156">
        <w:rPr>
          <w:rFonts w:ascii="Arial" w:hAnsi="Arial" w:cs="Arial"/>
          <w:bCs/>
          <w:sz w:val="22"/>
          <w:szCs w:val="28"/>
        </w:rPr>
        <w:t xml:space="preserve">von hier aus </w:t>
      </w:r>
      <w:r w:rsidR="00252156" w:rsidRPr="00252156">
        <w:rPr>
          <w:rFonts w:ascii="Arial" w:hAnsi="Arial" w:cs="Arial"/>
          <w:bCs/>
          <w:sz w:val="22"/>
          <w:szCs w:val="28"/>
        </w:rPr>
        <w:t>am Hamburger Hauptbahnhof und Auto oder Fahrrad können im direkt angrenzenden Parkhaus abgestellt werden. Das Angebot für Radfahrerinnen und Radfahrer wird mit 1.000 Abstellmöglichkeiten verdoppelt und damit deutlich verbessert. Auß</w:t>
      </w:r>
      <w:r w:rsidR="00252156">
        <w:rPr>
          <w:rFonts w:ascii="Arial" w:hAnsi="Arial" w:cs="Arial"/>
          <w:bCs/>
          <w:sz w:val="22"/>
          <w:szCs w:val="28"/>
        </w:rPr>
        <w:t xml:space="preserve">erdem startet die Veloroute 10 </w:t>
      </w:r>
      <w:r w:rsidR="00252156" w:rsidRPr="00252156">
        <w:rPr>
          <w:rFonts w:ascii="Arial" w:hAnsi="Arial" w:cs="Arial"/>
          <w:bCs/>
          <w:sz w:val="22"/>
          <w:szCs w:val="28"/>
        </w:rPr>
        <w:t>vor der Tür und führt über Harburg und Wilhelmsburg direkt</w:t>
      </w:r>
      <w:r w:rsidR="00252156">
        <w:rPr>
          <w:rFonts w:ascii="Arial" w:hAnsi="Arial" w:cs="Arial"/>
          <w:bCs/>
          <w:sz w:val="22"/>
          <w:szCs w:val="28"/>
        </w:rPr>
        <w:t xml:space="preserve"> </w:t>
      </w:r>
      <w:r w:rsidR="00252156" w:rsidRPr="00252156">
        <w:rPr>
          <w:rFonts w:ascii="Arial" w:hAnsi="Arial" w:cs="Arial"/>
          <w:bCs/>
          <w:sz w:val="22"/>
          <w:szCs w:val="28"/>
        </w:rPr>
        <w:t>in die City und auch ein Car Sharing Angebot steht zur Verfügung.“</w:t>
      </w:r>
    </w:p>
    <w:p w14:paraId="6A916D4E" w14:textId="77777777" w:rsidR="00ED6E70" w:rsidRDefault="00ED6E70" w:rsidP="00ED6E70">
      <w:pPr>
        <w:suppressAutoHyphens w:val="0"/>
        <w:autoSpaceDE w:val="0"/>
        <w:autoSpaceDN w:val="0"/>
        <w:adjustRightInd w:val="0"/>
        <w:spacing w:line="276" w:lineRule="auto"/>
        <w:rPr>
          <w:rFonts w:ascii="Arial" w:hAnsi="Arial" w:cs="Arial"/>
          <w:bCs/>
          <w:sz w:val="22"/>
          <w:szCs w:val="28"/>
          <w:highlight w:val="yellow"/>
        </w:rPr>
      </w:pPr>
    </w:p>
    <w:p w14:paraId="499BE021" w14:textId="296E222C" w:rsidR="0016528F" w:rsidRDefault="00960273" w:rsidP="0088240C">
      <w:pPr>
        <w:suppressAutoHyphens w:val="0"/>
        <w:autoSpaceDE w:val="0"/>
        <w:autoSpaceDN w:val="0"/>
        <w:adjustRightInd w:val="0"/>
        <w:spacing w:line="276" w:lineRule="auto"/>
        <w:rPr>
          <w:rFonts w:ascii="Arial" w:hAnsi="Arial" w:cs="Arial"/>
          <w:bCs/>
          <w:sz w:val="22"/>
          <w:szCs w:val="28"/>
        </w:rPr>
      </w:pPr>
      <w:r w:rsidRPr="00E96555">
        <w:rPr>
          <w:rFonts w:ascii="Arial" w:hAnsi="Arial" w:cs="Arial"/>
          <w:bCs/>
          <w:sz w:val="22"/>
          <w:szCs w:val="28"/>
        </w:rPr>
        <w:t>Nach der Fertigstellung des Erschließungsgebäudes werden die vorhandene Treppen- und Rampenanlage, sowie drei Parkfelder des vorhandenen P+R Parkhauses zurückgebaut, um Platz für eines der neuen Wohngebäude zu schaffen.</w:t>
      </w:r>
    </w:p>
    <w:p w14:paraId="7BF23C88" w14:textId="77777777" w:rsidR="0016528F" w:rsidRDefault="0016528F" w:rsidP="0088240C">
      <w:pPr>
        <w:suppressAutoHyphens w:val="0"/>
        <w:autoSpaceDE w:val="0"/>
        <w:autoSpaceDN w:val="0"/>
        <w:adjustRightInd w:val="0"/>
        <w:spacing w:line="276" w:lineRule="auto"/>
        <w:rPr>
          <w:rFonts w:ascii="Arial" w:hAnsi="Arial" w:cs="Arial"/>
          <w:bCs/>
          <w:sz w:val="22"/>
          <w:szCs w:val="28"/>
        </w:rPr>
      </w:pPr>
    </w:p>
    <w:p w14:paraId="74927C7C" w14:textId="48B509C6" w:rsidR="0016528F" w:rsidRPr="00E96555" w:rsidRDefault="0016528F" w:rsidP="0016528F">
      <w:pPr>
        <w:suppressAutoHyphens w:val="0"/>
        <w:autoSpaceDE w:val="0"/>
        <w:autoSpaceDN w:val="0"/>
        <w:adjustRightInd w:val="0"/>
        <w:spacing w:line="276" w:lineRule="auto"/>
        <w:rPr>
          <w:rFonts w:ascii="Arial" w:hAnsi="Arial" w:cs="Arial"/>
          <w:bCs/>
          <w:sz w:val="22"/>
          <w:szCs w:val="28"/>
        </w:rPr>
      </w:pPr>
      <w:r w:rsidRPr="00E96555">
        <w:rPr>
          <w:rFonts w:ascii="Arial" w:hAnsi="Arial" w:cs="Arial"/>
          <w:bCs/>
          <w:sz w:val="22"/>
          <w:szCs w:val="28"/>
        </w:rPr>
        <w:lastRenderedPageBreak/>
        <w:t xml:space="preserve">Zwei sich gegenüberstehende achtgeschossige </w:t>
      </w:r>
      <w:r w:rsidR="008769F2">
        <w:rPr>
          <w:rFonts w:ascii="Arial" w:hAnsi="Arial" w:cs="Arial"/>
          <w:bCs/>
          <w:sz w:val="22"/>
          <w:szCs w:val="28"/>
        </w:rPr>
        <w:t>Wohngebäude mit 84</w:t>
      </w:r>
      <w:bookmarkStart w:id="0" w:name="_GoBack"/>
      <w:bookmarkEnd w:id="0"/>
      <w:r w:rsidRPr="00E96555">
        <w:rPr>
          <w:rFonts w:ascii="Arial" w:hAnsi="Arial" w:cs="Arial"/>
          <w:bCs/>
          <w:sz w:val="22"/>
          <w:szCs w:val="28"/>
        </w:rPr>
        <w:t xml:space="preserve"> Wohneinheiten bilden künftig das Tor zum Quartier, die freifinanzierten und geförderten Wohnungsbau vereinen. Zusätzlich werden die Erdgeschossflächen für Gewerbezwecke genutzt, wie beispielsweise für kleine Läden des täglichen Bedarfs, Nahversorgung und Praxisräume. Gleich nebenan entstehen dann noch sieben Reihenhäuser mit eine</w:t>
      </w:r>
      <w:r w:rsidR="00347EF0">
        <w:rPr>
          <w:rFonts w:ascii="Arial" w:hAnsi="Arial" w:cs="Arial"/>
          <w:bCs/>
          <w:sz w:val="22"/>
          <w:szCs w:val="28"/>
        </w:rPr>
        <w:t>r</w:t>
      </w:r>
      <w:r w:rsidRPr="00E96555">
        <w:rPr>
          <w:rFonts w:ascii="Arial" w:hAnsi="Arial" w:cs="Arial"/>
          <w:bCs/>
          <w:sz w:val="22"/>
          <w:szCs w:val="28"/>
        </w:rPr>
        <w:t xml:space="preserve"> gewerblichen Nutzung im Erdgeschoss.</w:t>
      </w:r>
    </w:p>
    <w:p w14:paraId="5B5EF720" w14:textId="77777777" w:rsidR="00960273" w:rsidRDefault="00960273" w:rsidP="0088240C">
      <w:pPr>
        <w:suppressAutoHyphens w:val="0"/>
        <w:autoSpaceDE w:val="0"/>
        <w:autoSpaceDN w:val="0"/>
        <w:adjustRightInd w:val="0"/>
        <w:spacing w:line="276" w:lineRule="auto"/>
        <w:rPr>
          <w:rFonts w:ascii="Arial" w:hAnsi="Arial" w:cs="Arial"/>
          <w:bCs/>
          <w:sz w:val="22"/>
          <w:szCs w:val="28"/>
        </w:rPr>
      </w:pPr>
    </w:p>
    <w:p w14:paraId="668C2C0A" w14:textId="11FABE30" w:rsidR="0088240C" w:rsidRDefault="0088240C" w:rsidP="0088240C">
      <w:pPr>
        <w:suppressAutoHyphens w:val="0"/>
        <w:autoSpaceDE w:val="0"/>
        <w:autoSpaceDN w:val="0"/>
        <w:adjustRightInd w:val="0"/>
        <w:spacing w:line="276" w:lineRule="auto"/>
        <w:rPr>
          <w:rFonts w:ascii="Arial" w:hAnsi="Arial" w:cs="Arial"/>
          <w:bCs/>
          <w:sz w:val="22"/>
          <w:szCs w:val="28"/>
        </w:rPr>
      </w:pPr>
      <w:r w:rsidRPr="0088240C">
        <w:rPr>
          <w:rFonts w:ascii="Arial" w:hAnsi="Arial" w:cs="Arial"/>
          <w:bCs/>
          <w:sz w:val="22"/>
          <w:szCs w:val="28"/>
        </w:rPr>
        <w:t xml:space="preserve">Der öffentliche Platz wird über RISE-Mittel gefördert. Außerdem werden besondere Klimaprojekte ein </w:t>
      </w:r>
      <w:proofErr w:type="spellStart"/>
      <w:r w:rsidRPr="0088240C">
        <w:rPr>
          <w:rFonts w:ascii="Arial" w:hAnsi="Arial" w:cs="Arial"/>
          <w:bCs/>
          <w:sz w:val="22"/>
          <w:szCs w:val="28"/>
        </w:rPr>
        <w:t>Gründach</w:t>
      </w:r>
      <w:proofErr w:type="spellEnd"/>
      <w:r w:rsidRPr="0088240C">
        <w:rPr>
          <w:rFonts w:ascii="Arial" w:hAnsi="Arial" w:cs="Arial"/>
          <w:bCs/>
          <w:sz w:val="22"/>
          <w:szCs w:val="28"/>
        </w:rPr>
        <w:t xml:space="preserve"> sowie Klimaangepasste Bäume mit Wurzelverbundsystem sowie die Pflanzung der Lärmschutzwand durch die Fördermittel von Clever Cities umgesetzt.</w:t>
      </w:r>
    </w:p>
    <w:p w14:paraId="118035E5" w14:textId="77777777" w:rsidR="00347EF0" w:rsidRPr="00960273" w:rsidRDefault="00347EF0" w:rsidP="0088240C">
      <w:pPr>
        <w:suppressAutoHyphens w:val="0"/>
        <w:autoSpaceDE w:val="0"/>
        <w:autoSpaceDN w:val="0"/>
        <w:adjustRightInd w:val="0"/>
        <w:spacing w:line="276" w:lineRule="auto"/>
        <w:rPr>
          <w:color w:val="FF0000"/>
        </w:rPr>
      </w:pPr>
    </w:p>
    <w:p w14:paraId="073D9C95" w14:textId="77777777" w:rsidR="0016528F" w:rsidRPr="00E96555" w:rsidRDefault="0016528F" w:rsidP="0016528F">
      <w:pPr>
        <w:suppressAutoHyphens w:val="0"/>
        <w:autoSpaceDE w:val="0"/>
        <w:autoSpaceDN w:val="0"/>
        <w:adjustRightInd w:val="0"/>
        <w:spacing w:line="276" w:lineRule="auto"/>
        <w:rPr>
          <w:rFonts w:ascii="Arial" w:hAnsi="Arial" w:cs="Arial"/>
          <w:bCs/>
          <w:sz w:val="22"/>
          <w:szCs w:val="28"/>
        </w:rPr>
      </w:pPr>
      <w:r w:rsidRPr="00E96555">
        <w:rPr>
          <w:rFonts w:ascii="Arial" w:hAnsi="Arial" w:cs="Arial"/>
          <w:bCs/>
          <w:sz w:val="22"/>
          <w:szCs w:val="28"/>
        </w:rPr>
        <w:t>Die abschließende Neugestaltung des Platzes macht den Quartierseingang einladender und schafft Räume der Begegnung. Sitzgelegenheiten um die beiden mit Stauden und Gräsern bepflanzten Bauminseln laden zum Verweilen ein. Viele Radfahrerinnen und Radfahrer werden begeistert sein, denn es entstehen insgesamt 320 Fahrradstellplätze durch Fahrradbügel, überdachte doppelstöckige Stellplätze und in abschließbaren Fahrradboxen.</w:t>
      </w:r>
    </w:p>
    <w:p w14:paraId="61ACC789" w14:textId="77777777" w:rsidR="0016528F" w:rsidRDefault="0016528F" w:rsidP="0016528F">
      <w:pPr>
        <w:suppressAutoHyphens w:val="0"/>
        <w:autoSpaceDE w:val="0"/>
        <w:autoSpaceDN w:val="0"/>
        <w:adjustRightInd w:val="0"/>
        <w:spacing w:line="276" w:lineRule="auto"/>
        <w:rPr>
          <w:rFonts w:ascii="Arial" w:hAnsi="Arial" w:cs="Arial"/>
          <w:bCs/>
          <w:sz w:val="22"/>
          <w:szCs w:val="28"/>
        </w:rPr>
      </w:pPr>
    </w:p>
    <w:p w14:paraId="6CE9CB87" w14:textId="559AC8C1" w:rsidR="00832C8A" w:rsidRDefault="00E96555" w:rsidP="00E96555">
      <w:pPr>
        <w:suppressAutoHyphens w:val="0"/>
        <w:autoSpaceDE w:val="0"/>
        <w:autoSpaceDN w:val="0"/>
        <w:adjustRightInd w:val="0"/>
        <w:spacing w:line="276" w:lineRule="auto"/>
        <w:rPr>
          <w:rFonts w:ascii="Arial" w:hAnsi="Arial" w:cs="Arial"/>
          <w:bCs/>
          <w:sz w:val="22"/>
          <w:szCs w:val="28"/>
        </w:rPr>
      </w:pPr>
      <w:r w:rsidRPr="00E96555">
        <w:rPr>
          <w:rFonts w:ascii="Arial" w:hAnsi="Arial" w:cs="Arial"/>
          <w:bCs/>
          <w:sz w:val="22"/>
          <w:szCs w:val="28"/>
        </w:rPr>
        <w:t xml:space="preserve">Die Baumaßnahmen </w:t>
      </w:r>
      <w:r w:rsidR="004D56C0">
        <w:rPr>
          <w:rFonts w:ascii="Arial" w:hAnsi="Arial" w:cs="Arial"/>
          <w:bCs/>
          <w:sz w:val="22"/>
          <w:szCs w:val="28"/>
        </w:rPr>
        <w:t xml:space="preserve">der IBA Hamburg </w:t>
      </w:r>
      <w:r w:rsidRPr="00E96555">
        <w:rPr>
          <w:rFonts w:ascii="Arial" w:hAnsi="Arial" w:cs="Arial"/>
          <w:bCs/>
          <w:sz w:val="22"/>
          <w:szCs w:val="28"/>
        </w:rPr>
        <w:t>rund um den neuen Quartierseingang im Vogelkamp Neugraben werden bis voraussichtlich 2022 andauern.</w:t>
      </w:r>
    </w:p>
    <w:p w14:paraId="7DFA2BAC" w14:textId="77777777" w:rsidR="0016528F" w:rsidRDefault="0016528F" w:rsidP="00E96555">
      <w:pPr>
        <w:suppressAutoHyphens w:val="0"/>
        <w:autoSpaceDE w:val="0"/>
        <w:autoSpaceDN w:val="0"/>
        <w:adjustRightInd w:val="0"/>
        <w:spacing w:line="276" w:lineRule="auto"/>
        <w:rPr>
          <w:rFonts w:ascii="Arial" w:hAnsi="Arial" w:cs="Arial"/>
          <w:bCs/>
          <w:sz w:val="22"/>
          <w:szCs w:val="28"/>
        </w:rPr>
      </w:pPr>
    </w:p>
    <w:p w14:paraId="016A525C" w14:textId="52370DE7" w:rsidR="0016528F" w:rsidRDefault="0016528F" w:rsidP="00E96555">
      <w:pPr>
        <w:suppressAutoHyphens w:val="0"/>
        <w:autoSpaceDE w:val="0"/>
        <w:autoSpaceDN w:val="0"/>
        <w:adjustRightInd w:val="0"/>
        <w:spacing w:line="276" w:lineRule="auto"/>
        <w:rPr>
          <w:rFonts w:ascii="Arial" w:hAnsi="Arial" w:cs="Arial"/>
          <w:bCs/>
          <w:sz w:val="22"/>
          <w:szCs w:val="28"/>
        </w:rPr>
      </w:pPr>
      <w:r w:rsidRPr="0016528F">
        <w:rPr>
          <w:rFonts w:ascii="Arial" w:hAnsi="Arial" w:cs="Arial"/>
          <w:bCs/>
          <w:sz w:val="22"/>
          <w:szCs w:val="28"/>
        </w:rPr>
        <w:t xml:space="preserve">Der Vogelkamp Neugraben hat mit seiner Stadtrandlage in der direkten Nachbarschaft zu dem ökologisch bedeutenden Natur- und EU-Vogelschutzgebiet Moorgürtel eine einmalige Lage. Gleichzeitig besteht eine hervorragende Verkehrsanbindung und eine direkte Nähe zum </w:t>
      </w:r>
      <w:proofErr w:type="spellStart"/>
      <w:r w:rsidRPr="0016528F">
        <w:rPr>
          <w:rFonts w:ascii="Arial" w:hAnsi="Arial" w:cs="Arial"/>
          <w:bCs/>
          <w:sz w:val="22"/>
          <w:szCs w:val="28"/>
        </w:rPr>
        <w:t>Neugrabener</w:t>
      </w:r>
      <w:proofErr w:type="spellEnd"/>
      <w:r w:rsidRPr="0016528F">
        <w:rPr>
          <w:rFonts w:ascii="Arial" w:hAnsi="Arial" w:cs="Arial"/>
          <w:bCs/>
          <w:sz w:val="22"/>
          <w:szCs w:val="28"/>
        </w:rPr>
        <w:t xml:space="preserve"> Zentrum. Mit dem Bürgerzentrum BGZ Süderelbe und einem großen Park mit Sport- und Spieleband befindet sich ein vielseitiges Bildungs- und Freizeitangebot direkt vor Ort. Rund 1.500 Wohneinheiten entstehen in einem familienfreundlichen Mix aus </w:t>
      </w:r>
      <w:proofErr w:type="spellStart"/>
      <w:r w:rsidRPr="0016528F">
        <w:rPr>
          <w:rFonts w:ascii="Arial" w:hAnsi="Arial" w:cs="Arial"/>
          <w:bCs/>
          <w:sz w:val="22"/>
          <w:szCs w:val="28"/>
        </w:rPr>
        <w:t>Einfamilien</w:t>
      </w:r>
      <w:proofErr w:type="spellEnd"/>
      <w:r w:rsidRPr="0016528F">
        <w:rPr>
          <w:rFonts w:ascii="Arial" w:hAnsi="Arial" w:cs="Arial"/>
          <w:bCs/>
          <w:sz w:val="22"/>
          <w:szCs w:val="28"/>
        </w:rPr>
        <w:t>-, Doppel- und Reihenhäusern sowie einigen Mehrfamilienhäusern.</w:t>
      </w:r>
    </w:p>
    <w:p w14:paraId="25BE7F78" w14:textId="77777777" w:rsidR="00E96555" w:rsidRDefault="00E96555" w:rsidP="00E96555">
      <w:pPr>
        <w:suppressAutoHyphens w:val="0"/>
        <w:autoSpaceDE w:val="0"/>
        <w:autoSpaceDN w:val="0"/>
        <w:adjustRightInd w:val="0"/>
        <w:spacing w:line="276" w:lineRule="auto"/>
        <w:rPr>
          <w:rFonts w:ascii="Arial" w:hAnsi="Arial" w:cs="Arial"/>
          <w:bCs/>
          <w:sz w:val="22"/>
          <w:szCs w:val="28"/>
        </w:rPr>
      </w:pPr>
    </w:p>
    <w:p w14:paraId="2D6C65C5" w14:textId="559A7940" w:rsidR="00964E1A" w:rsidRPr="00964E1A" w:rsidRDefault="00964E1A" w:rsidP="00964E1A">
      <w:pPr>
        <w:suppressAutoHyphens w:val="0"/>
        <w:spacing w:line="276" w:lineRule="auto"/>
        <w:rPr>
          <w:rFonts w:ascii="Arial" w:hAnsi="Arial" w:cs="Arial"/>
          <w:sz w:val="22"/>
          <w:szCs w:val="22"/>
        </w:rPr>
      </w:pPr>
      <w:r w:rsidRPr="00964E1A">
        <w:rPr>
          <w:rFonts w:ascii="Arial" w:hAnsi="Arial" w:cs="Arial"/>
          <w:sz w:val="22"/>
          <w:szCs w:val="22"/>
        </w:rPr>
        <w:t>Harburg ist ein facettenreicher und wachsender Bezirk.</w:t>
      </w:r>
      <w:r>
        <w:rPr>
          <w:rFonts w:ascii="Arial" w:hAnsi="Arial" w:cs="Arial"/>
          <w:sz w:val="22"/>
          <w:szCs w:val="22"/>
        </w:rPr>
        <w:t xml:space="preserve"> </w:t>
      </w:r>
      <w:r w:rsidRPr="00964E1A">
        <w:rPr>
          <w:rFonts w:ascii="Arial" w:hAnsi="Arial" w:cs="Arial"/>
          <w:sz w:val="22"/>
          <w:szCs w:val="22"/>
        </w:rPr>
        <w:t>Nicht nur die Verbindung zwischen Stadt und Natur, sondern auch die gelebte Vielfalt trägt entscheidend zu</w:t>
      </w:r>
      <w:r>
        <w:rPr>
          <w:rFonts w:ascii="Arial" w:hAnsi="Arial" w:cs="Arial"/>
          <w:sz w:val="22"/>
          <w:szCs w:val="22"/>
        </w:rPr>
        <w:t xml:space="preserve"> </w:t>
      </w:r>
      <w:r w:rsidRPr="00964E1A">
        <w:rPr>
          <w:rFonts w:ascii="Arial" w:hAnsi="Arial" w:cs="Arial"/>
          <w:sz w:val="22"/>
          <w:szCs w:val="22"/>
        </w:rPr>
        <w:t>einer hohen Lebensqualität bei. Rund 168.000 Einwohnerinnen und Einwohner aus 155 Nationen leben und wirken im</w:t>
      </w:r>
      <w:r w:rsidR="00ED6E70">
        <w:rPr>
          <w:rFonts w:ascii="Arial" w:hAnsi="Arial" w:cs="Arial"/>
          <w:sz w:val="22"/>
          <w:szCs w:val="22"/>
        </w:rPr>
        <w:t xml:space="preserve"> </w:t>
      </w:r>
      <w:r w:rsidRPr="00964E1A">
        <w:rPr>
          <w:rFonts w:ascii="Arial" w:hAnsi="Arial" w:cs="Arial"/>
          <w:sz w:val="22"/>
          <w:szCs w:val="22"/>
        </w:rPr>
        <w:t xml:space="preserve">Bezirk Harburg. </w:t>
      </w:r>
    </w:p>
    <w:p w14:paraId="2515F324" w14:textId="77777777" w:rsidR="00681745" w:rsidRDefault="00681745" w:rsidP="00247F41">
      <w:pPr>
        <w:suppressAutoHyphens w:val="0"/>
        <w:spacing w:line="276" w:lineRule="auto"/>
        <w:rPr>
          <w:rFonts w:ascii="Arial" w:hAnsi="Arial" w:cs="Arial"/>
          <w:bCs/>
          <w:sz w:val="22"/>
          <w:szCs w:val="28"/>
        </w:rPr>
      </w:pPr>
    </w:p>
    <w:p w14:paraId="6A547D4E" w14:textId="7D7D306E" w:rsidR="00952D89" w:rsidRPr="00952D89" w:rsidRDefault="00E6289D" w:rsidP="00247F41">
      <w:pPr>
        <w:suppressAutoHyphens w:val="0"/>
        <w:spacing w:line="276" w:lineRule="auto"/>
        <w:rPr>
          <w:rStyle w:val="Hyperlink"/>
          <w:rFonts w:ascii="Arial" w:hAnsi="Arial" w:cs="Arial"/>
          <w:bCs/>
          <w:sz w:val="22"/>
          <w:szCs w:val="28"/>
        </w:rPr>
      </w:pPr>
      <w:r>
        <w:rPr>
          <w:rFonts w:ascii="Arial" w:hAnsi="Arial" w:cs="Arial"/>
          <w:bCs/>
          <w:sz w:val="22"/>
          <w:szCs w:val="28"/>
        </w:rPr>
        <w:t xml:space="preserve">Weitere Informationen </w:t>
      </w:r>
      <w:r w:rsidR="0016668C">
        <w:rPr>
          <w:rFonts w:ascii="Arial" w:hAnsi="Arial" w:cs="Arial"/>
          <w:bCs/>
          <w:sz w:val="22"/>
          <w:szCs w:val="28"/>
        </w:rPr>
        <w:t xml:space="preserve">zum </w:t>
      </w:r>
      <w:r w:rsidR="00E96555">
        <w:rPr>
          <w:rFonts w:ascii="Arial" w:hAnsi="Arial" w:cs="Arial"/>
          <w:bCs/>
          <w:sz w:val="22"/>
          <w:szCs w:val="28"/>
        </w:rPr>
        <w:t>Vogelkamp Neugraben</w:t>
      </w:r>
      <w:r w:rsidR="00952D89">
        <w:rPr>
          <w:rFonts w:ascii="Arial" w:hAnsi="Arial" w:cs="Arial"/>
          <w:bCs/>
          <w:sz w:val="22"/>
          <w:szCs w:val="28"/>
        </w:rPr>
        <w:t>:</w:t>
      </w:r>
      <w:r>
        <w:rPr>
          <w:rFonts w:ascii="Arial" w:hAnsi="Arial" w:cs="Arial"/>
          <w:bCs/>
          <w:sz w:val="22"/>
          <w:szCs w:val="28"/>
        </w:rPr>
        <w:t xml:space="preserve"> </w:t>
      </w:r>
      <w:r w:rsidR="00952D89" w:rsidRPr="00952D89">
        <w:rPr>
          <w:rStyle w:val="Hyperlink"/>
          <w:rFonts w:ascii="Arial" w:hAnsi="Arial" w:cs="Arial"/>
          <w:bCs/>
          <w:sz w:val="22"/>
          <w:szCs w:val="28"/>
        </w:rPr>
        <w:t>iba-hamburg.de/</w:t>
      </w:r>
      <w:proofErr w:type="spellStart"/>
      <w:r w:rsidR="00952D89" w:rsidRPr="00952D89">
        <w:rPr>
          <w:rStyle w:val="Hyperlink"/>
          <w:rFonts w:ascii="Arial" w:hAnsi="Arial" w:cs="Arial"/>
          <w:bCs/>
          <w:sz w:val="22"/>
          <w:szCs w:val="28"/>
        </w:rPr>
        <w:t>go</w:t>
      </w:r>
      <w:proofErr w:type="spellEnd"/>
      <w:r w:rsidR="00952D89" w:rsidRPr="00952D89">
        <w:rPr>
          <w:rStyle w:val="Hyperlink"/>
          <w:rFonts w:ascii="Arial" w:hAnsi="Arial" w:cs="Arial"/>
          <w:bCs/>
          <w:sz w:val="22"/>
          <w:szCs w:val="28"/>
        </w:rPr>
        <w:t>/</w:t>
      </w:r>
      <w:r w:rsidR="00E96555">
        <w:rPr>
          <w:rStyle w:val="Hyperlink"/>
          <w:rFonts w:ascii="Arial" w:hAnsi="Arial" w:cs="Arial"/>
          <w:bCs/>
          <w:sz w:val="22"/>
          <w:szCs w:val="28"/>
        </w:rPr>
        <w:t>vogelkamp-neugraben</w:t>
      </w:r>
    </w:p>
    <w:p w14:paraId="6C5E8087" w14:textId="77777777" w:rsidR="00105782" w:rsidRDefault="00105782" w:rsidP="00105782">
      <w:pPr>
        <w:suppressAutoHyphens w:val="0"/>
        <w:spacing w:line="276" w:lineRule="auto"/>
        <w:rPr>
          <w:rFonts w:ascii="Arial" w:hAnsi="Arial" w:cs="Arial"/>
          <w:bCs/>
          <w:sz w:val="22"/>
          <w:szCs w:val="28"/>
        </w:rPr>
      </w:pPr>
    </w:p>
    <w:p w14:paraId="561D7150" w14:textId="0A9B67A0" w:rsidR="00681745" w:rsidRPr="00105782" w:rsidRDefault="00105782" w:rsidP="00105782">
      <w:pPr>
        <w:suppressAutoHyphens w:val="0"/>
        <w:spacing w:line="276" w:lineRule="auto"/>
        <w:rPr>
          <w:rFonts w:ascii="Arial" w:hAnsi="Arial" w:cs="Arial"/>
          <w:bCs/>
          <w:sz w:val="22"/>
          <w:szCs w:val="28"/>
        </w:rPr>
      </w:pPr>
      <w:r w:rsidRPr="00105782">
        <w:rPr>
          <w:rFonts w:ascii="Arial" w:hAnsi="Arial" w:cs="Arial"/>
          <w:b/>
          <w:bCs/>
          <w:sz w:val="22"/>
          <w:szCs w:val="28"/>
        </w:rPr>
        <w:t>Bildmaterial</w:t>
      </w:r>
      <w:r>
        <w:rPr>
          <w:rFonts w:ascii="Arial" w:hAnsi="Arial" w:cs="Arial"/>
          <w:bCs/>
          <w:sz w:val="22"/>
          <w:szCs w:val="28"/>
        </w:rPr>
        <w:t xml:space="preserve">: Eine Visualisierung vom Quartierseingang </w:t>
      </w:r>
      <w:r w:rsidRPr="00105782">
        <w:rPr>
          <w:rFonts w:ascii="Arial" w:hAnsi="Arial" w:cs="Arial"/>
          <w:bCs/>
          <w:sz w:val="22"/>
          <w:szCs w:val="28"/>
        </w:rPr>
        <w:t>finden</w:t>
      </w:r>
      <w:r>
        <w:rPr>
          <w:rFonts w:ascii="Arial" w:hAnsi="Arial" w:cs="Arial"/>
          <w:bCs/>
          <w:sz w:val="22"/>
          <w:szCs w:val="28"/>
        </w:rPr>
        <w:t xml:space="preserve"> Sie in u</w:t>
      </w:r>
      <w:r w:rsidRPr="00105782">
        <w:rPr>
          <w:rFonts w:ascii="Arial" w:hAnsi="Arial" w:cs="Arial"/>
          <w:bCs/>
          <w:sz w:val="22"/>
          <w:szCs w:val="28"/>
        </w:rPr>
        <w:t>nsere</w:t>
      </w:r>
      <w:r>
        <w:rPr>
          <w:rFonts w:ascii="Arial" w:hAnsi="Arial" w:cs="Arial"/>
          <w:bCs/>
          <w:sz w:val="22"/>
          <w:szCs w:val="28"/>
        </w:rPr>
        <w:t>r</w:t>
      </w:r>
      <w:r w:rsidRPr="00105782">
        <w:rPr>
          <w:rFonts w:ascii="Arial" w:hAnsi="Arial" w:cs="Arial"/>
          <w:bCs/>
          <w:sz w:val="22"/>
          <w:szCs w:val="28"/>
        </w:rPr>
        <w:t xml:space="preserve"> Bilddatenbank Sie unter: </w:t>
      </w:r>
      <w:hyperlink r:id="rId8" w:history="1">
        <w:r w:rsidRPr="00170ED7">
          <w:rPr>
            <w:rStyle w:val="Hyperlink"/>
            <w:rFonts w:ascii="Arial" w:hAnsi="Arial" w:cs="Arial"/>
            <w:bCs/>
            <w:sz w:val="22"/>
            <w:szCs w:val="28"/>
          </w:rPr>
          <w:t>http://iba-hamburg.eyebase.com</w:t>
        </w:r>
      </w:hyperlink>
      <w:r>
        <w:rPr>
          <w:rFonts w:ascii="Arial" w:hAnsi="Arial" w:cs="Arial"/>
          <w:bCs/>
          <w:sz w:val="22"/>
          <w:szCs w:val="28"/>
        </w:rPr>
        <w:t xml:space="preserve"> zum Download. </w:t>
      </w:r>
      <w:r w:rsidRPr="00105782">
        <w:rPr>
          <w:rFonts w:ascii="Arial" w:hAnsi="Arial" w:cs="Arial"/>
          <w:bCs/>
          <w:sz w:val="22"/>
          <w:szCs w:val="28"/>
        </w:rPr>
        <w:t xml:space="preserve">Mit folgendem PIN-Code können Sie auf das Bildmaterial zugreifen und es kostenlos und in hoher Auflösung herunterladen: </w:t>
      </w:r>
      <w:hyperlink r:id="rId9" w:tgtFrame="_blank" w:tooltip="PIN-Inhalte in neuem Fenster bzw. Tab öffnen" w:history="1">
        <w:r w:rsidRPr="00DC2BBD">
          <w:rPr>
            <w:rStyle w:val="Hyperlink"/>
            <w:rFonts w:ascii="Arial" w:hAnsi="Arial" w:cs="Arial"/>
            <w:bCs/>
            <w:sz w:val="22"/>
            <w:szCs w:val="28"/>
          </w:rPr>
          <w:t>UARRVJ</w:t>
        </w:r>
      </w:hyperlink>
    </w:p>
    <w:p w14:paraId="0BA91C78" w14:textId="77777777" w:rsidR="001358B1" w:rsidRDefault="001358B1" w:rsidP="00B75398">
      <w:pPr>
        <w:suppressAutoHyphens w:val="0"/>
        <w:spacing w:line="276" w:lineRule="auto"/>
        <w:rPr>
          <w:rFonts w:ascii="Arial" w:hAnsi="Arial" w:cs="Arial"/>
          <w:sz w:val="22"/>
          <w:szCs w:val="22"/>
        </w:rPr>
      </w:pPr>
    </w:p>
    <w:p w14:paraId="1BF84EC9" w14:textId="77777777" w:rsidR="00252156" w:rsidRPr="00252156" w:rsidRDefault="00252156" w:rsidP="00B75398">
      <w:pPr>
        <w:suppressAutoHyphens w:val="0"/>
        <w:spacing w:line="276" w:lineRule="auto"/>
        <w:rPr>
          <w:rFonts w:ascii="Arial" w:hAnsi="Arial" w:cs="Arial"/>
          <w:sz w:val="22"/>
          <w:szCs w:val="22"/>
        </w:rPr>
      </w:pPr>
    </w:p>
    <w:p w14:paraId="07972672" w14:textId="77777777" w:rsidR="00252156" w:rsidRDefault="000C6DC1" w:rsidP="00B75398">
      <w:pPr>
        <w:suppressAutoHyphens w:val="0"/>
        <w:spacing w:line="276" w:lineRule="auto"/>
        <w:rPr>
          <w:rFonts w:ascii="Arial" w:hAnsi="Arial" w:cs="Arial"/>
          <w:b/>
          <w:sz w:val="22"/>
          <w:szCs w:val="22"/>
        </w:rPr>
      </w:pPr>
      <w:r w:rsidRPr="009061E3">
        <w:rPr>
          <w:rFonts w:ascii="Arial" w:hAnsi="Arial" w:cs="Arial"/>
          <w:b/>
          <w:sz w:val="22"/>
          <w:szCs w:val="22"/>
        </w:rPr>
        <w:t>Für Rückfragen wenden Sie sich bitte an:</w:t>
      </w:r>
      <w:r w:rsidR="00A36945">
        <w:rPr>
          <w:rFonts w:ascii="Arial" w:hAnsi="Arial" w:cs="Arial"/>
          <w:b/>
          <w:sz w:val="22"/>
          <w:szCs w:val="22"/>
        </w:rPr>
        <w:t xml:space="preserve"> </w:t>
      </w:r>
    </w:p>
    <w:p w14:paraId="4651C72D" w14:textId="77777777" w:rsidR="00252156" w:rsidRDefault="00252156" w:rsidP="00B75398">
      <w:pPr>
        <w:suppressAutoHyphens w:val="0"/>
        <w:spacing w:line="276" w:lineRule="auto"/>
        <w:rPr>
          <w:rFonts w:ascii="Arial" w:hAnsi="Arial" w:cs="Arial"/>
          <w:b/>
          <w:sz w:val="22"/>
          <w:szCs w:val="22"/>
        </w:rPr>
      </w:pPr>
    </w:p>
    <w:p w14:paraId="15E7A533" w14:textId="4CAA8F8C" w:rsidR="00475C64" w:rsidRDefault="00BB6A71" w:rsidP="00B75398">
      <w:pPr>
        <w:suppressAutoHyphens w:val="0"/>
        <w:spacing w:line="276" w:lineRule="auto"/>
        <w:rPr>
          <w:rFonts w:ascii="Arial" w:hAnsi="Arial" w:cs="Arial"/>
          <w:sz w:val="22"/>
          <w:szCs w:val="22"/>
        </w:rPr>
      </w:pPr>
      <w:r>
        <w:rPr>
          <w:rFonts w:ascii="Arial" w:hAnsi="Arial" w:cs="Arial"/>
          <w:sz w:val="22"/>
          <w:szCs w:val="22"/>
        </w:rPr>
        <w:t>Arne von Maydell</w:t>
      </w:r>
    </w:p>
    <w:p w14:paraId="1FF330AB" w14:textId="0EF479AA" w:rsidR="00252156" w:rsidRDefault="000C6DC1" w:rsidP="00964E1A">
      <w:pPr>
        <w:suppressAutoHyphens w:val="0"/>
        <w:spacing w:line="276" w:lineRule="auto"/>
        <w:rPr>
          <w:rFonts w:ascii="Arial" w:hAnsi="Arial" w:cs="Arial"/>
          <w:sz w:val="22"/>
          <w:szCs w:val="22"/>
        </w:rPr>
      </w:pPr>
      <w:r w:rsidRPr="009061E3">
        <w:rPr>
          <w:rFonts w:ascii="Arial" w:hAnsi="Arial" w:cs="Arial"/>
          <w:sz w:val="22"/>
          <w:szCs w:val="22"/>
        </w:rPr>
        <w:t>P</w:t>
      </w:r>
      <w:r w:rsidR="00475C64">
        <w:rPr>
          <w:rFonts w:ascii="Arial" w:hAnsi="Arial" w:cs="Arial"/>
          <w:sz w:val="22"/>
          <w:szCs w:val="22"/>
        </w:rPr>
        <w:t>ressesprecher IBA Hamburg GmbH</w:t>
      </w:r>
    </w:p>
    <w:p w14:paraId="19D3A9F8" w14:textId="2870C0DD" w:rsidR="00252156" w:rsidRDefault="008769F2" w:rsidP="00964E1A">
      <w:pPr>
        <w:suppressAutoHyphens w:val="0"/>
        <w:spacing w:line="276" w:lineRule="auto"/>
        <w:rPr>
          <w:rStyle w:val="Hyperlink"/>
          <w:rFonts w:ascii="Arial" w:hAnsi="Arial" w:cs="Arial"/>
          <w:sz w:val="22"/>
          <w:szCs w:val="22"/>
        </w:rPr>
      </w:pPr>
      <w:hyperlink r:id="rId10" w:history="1">
        <w:r w:rsidR="00BB6A71" w:rsidRPr="00963CEB">
          <w:rPr>
            <w:rStyle w:val="Hyperlink"/>
            <w:rFonts w:ascii="Arial" w:hAnsi="Arial" w:cs="Arial"/>
            <w:sz w:val="22"/>
            <w:szCs w:val="22"/>
          </w:rPr>
          <w:t>arne.vonmaydell@iba-hamburg.de</w:t>
        </w:r>
      </w:hyperlink>
    </w:p>
    <w:p w14:paraId="089624EF" w14:textId="682C609D" w:rsidR="00964E1A" w:rsidRPr="00B75398" w:rsidRDefault="00B75398" w:rsidP="00964E1A">
      <w:pPr>
        <w:suppressAutoHyphens w:val="0"/>
        <w:spacing w:line="276" w:lineRule="auto"/>
        <w:rPr>
          <w:rFonts w:ascii="Arial" w:hAnsi="Arial" w:cs="Arial"/>
          <w:sz w:val="22"/>
          <w:szCs w:val="22"/>
        </w:rPr>
      </w:pPr>
      <w:r>
        <w:rPr>
          <w:rFonts w:ascii="Arial" w:hAnsi="Arial" w:cs="Arial"/>
          <w:sz w:val="22"/>
          <w:szCs w:val="22"/>
        </w:rPr>
        <w:t>Tel.: 040 / 226 227 312</w:t>
      </w:r>
    </w:p>
    <w:sectPr w:rsidR="00964E1A" w:rsidRPr="00B75398" w:rsidSect="00825082">
      <w:headerReference w:type="default" r:id="rId11"/>
      <w:footerReference w:type="default" r:id="rId12"/>
      <w:headerReference w:type="first" r:id="rId13"/>
      <w:footerReference w:type="first" r:id="rId14"/>
      <w:pgSz w:w="11906" w:h="16838"/>
      <w:pgMar w:top="2552" w:right="1134" w:bottom="1134" w:left="1134" w:header="624"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07C66" w14:textId="77777777" w:rsidR="00561026" w:rsidRDefault="00561026">
      <w:r>
        <w:separator/>
      </w:r>
    </w:p>
  </w:endnote>
  <w:endnote w:type="continuationSeparator" w:id="0">
    <w:p w14:paraId="1B13C50A" w14:textId="77777777" w:rsidR="00561026" w:rsidRDefault="0056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font>
  <w:font w:name="GillSans">
    <w:panose1 w:val="00000000000000000000"/>
    <w:charset w:val="00"/>
    <w:family w:val="swiss"/>
    <w:notTrueType/>
    <w:pitch w:val="variable"/>
    <w:sig w:usb0="00000003" w:usb1="00000000" w:usb2="00000000" w:usb3="00000000" w:csb0="00000001" w:csb1="00000000"/>
  </w:font>
  <w:font w:name="Interstate-Light">
    <w:panose1 w:val="02000606030000020004"/>
    <w:charset w:val="00"/>
    <w:family w:val="auto"/>
    <w:pitch w:val="variable"/>
    <w:sig w:usb0="80000027" w:usb1="0000004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539C9" w14:textId="77777777" w:rsidR="00793D63" w:rsidRDefault="00196630">
    <w:pPr>
      <w:pStyle w:val="Fuzeile"/>
      <w:jc w:val="right"/>
    </w:pPr>
    <w:r>
      <w:rPr>
        <w:noProof/>
        <w:lang w:eastAsia="de-DE"/>
      </w:rPr>
      <mc:AlternateContent>
        <mc:Choice Requires="wps">
          <w:drawing>
            <wp:anchor distT="0" distB="0" distL="0" distR="0" simplePos="0" relativeHeight="251655680" behindDoc="0" locked="0" layoutInCell="1" allowOverlap="1" wp14:anchorId="3BCBB5D1" wp14:editId="110AE9B2">
              <wp:simplePos x="0" y="0"/>
              <wp:positionH relativeFrom="page">
                <wp:posOffset>6535420</wp:posOffset>
              </wp:positionH>
              <wp:positionV relativeFrom="page">
                <wp:posOffset>10305415</wp:posOffset>
              </wp:positionV>
              <wp:extent cx="143510" cy="13271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4BF24" w14:textId="77777777" w:rsidR="00793D63" w:rsidRPr="00656953" w:rsidRDefault="005A463F">
                          <w:pPr>
                            <w:jc w:val="right"/>
                            <w:rPr>
                              <w:rFonts w:ascii="Arial" w:hAnsi="Arial" w:cs="Arial"/>
                            </w:rPr>
                          </w:pPr>
                          <w:r w:rsidRPr="00656953">
                            <w:rPr>
                              <w:rStyle w:val="Seitenzahl"/>
                              <w:rFonts w:ascii="Arial" w:hAnsi="Arial" w:cs="Arial"/>
                              <w:sz w:val="16"/>
                              <w:szCs w:val="16"/>
                            </w:rPr>
                            <w:fldChar w:fldCharType="begin"/>
                          </w:r>
                          <w:r w:rsidR="00793D63" w:rsidRPr="00656953">
                            <w:rPr>
                              <w:rStyle w:val="Seitenzahl"/>
                              <w:rFonts w:ascii="Arial" w:hAnsi="Arial" w:cs="Arial"/>
                              <w:sz w:val="16"/>
                              <w:szCs w:val="16"/>
                            </w:rPr>
                            <w:instrText xml:space="preserve"> PAGE </w:instrText>
                          </w:r>
                          <w:r w:rsidRPr="00656953">
                            <w:rPr>
                              <w:rStyle w:val="Seitenzahl"/>
                              <w:rFonts w:ascii="Arial" w:hAnsi="Arial" w:cs="Arial"/>
                              <w:sz w:val="16"/>
                              <w:szCs w:val="16"/>
                            </w:rPr>
                            <w:fldChar w:fldCharType="separate"/>
                          </w:r>
                          <w:r w:rsidR="008769F2">
                            <w:rPr>
                              <w:rStyle w:val="Seitenzahl"/>
                              <w:rFonts w:ascii="Arial" w:hAnsi="Arial" w:cs="Arial"/>
                              <w:noProof/>
                              <w:sz w:val="16"/>
                              <w:szCs w:val="16"/>
                            </w:rPr>
                            <w:t>2</w:t>
                          </w:r>
                          <w:r w:rsidRPr="00656953">
                            <w:rPr>
                              <w:rStyle w:val="Seitenzahl"/>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BB5D1" id="_x0000_t202" coordsize="21600,21600" o:spt="202" path="m,l,21600r21600,l21600,xe">
              <v:stroke joinstyle="miter"/>
              <v:path gradientshapeok="t" o:connecttype="rect"/>
            </v:shapetype>
            <v:shape id="Text Box 1" o:spid="_x0000_s1026" type="#_x0000_t202" style="position:absolute;left:0;text-align:left;margin-left:514.6pt;margin-top:811.45pt;width:11.3pt;height:10.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" stroked="f">
              <v:fill opacity="0"/>
              <v:textbox inset="0,0,0,0">
                <w:txbxContent>
                  <w:p w14:paraId="16C4BF24" w14:textId="77777777" w:rsidR="00793D63" w:rsidRPr="00656953" w:rsidRDefault="005A463F">
                    <w:pPr>
                      <w:jc w:val="right"/>
                      <w:rPr>
                        <w:rFonts w:ascii="Arial" w:hAnsi="Arial" w:cs="Arial"/>
                      </w:rPr>
                    </w:pPr>
                    <w:r w:rsidRPr="00656953">
                      <w:rPr>
                        <w:rStyle w:val="Seitenzahl"/>
                        <w:rFonts w:ascii="Arial" w:hAnsi="Arial" w:cs="Arial"/>
                        <w:sz w:val="16"/>
                        <w:szCs w:val="16"/>
                      </w:rPr>
                      <w:fldChar w:fldCharType="begin"/>
                    </w:r>
                    <w:r w:rsidR="00793D63" w:rsidRPr="00656953">
                      <w:rPr>
                        <w:rStyle w:val="Seitenzahl"/>
                        <w:rFonts w:ascii="Arial" w:hAnsi="Arial" w:cs="Arial"/>
                        <w:sz w:val="16"/>
                        <w:szCs w:val="16"/>
                      </w:rPr>
                      <w:instrText xml:space="preserve"> PAGE </w:instrText>
                    </w:r>
                    <w:r w:rsidRPr="00656953">
                      <w:rPr>
                        <w:rStyle w:val="Seitenzahl"/>
                        <w:rFonts w:ascii="Arial" w:hAnsi="Arial" w:cs="Arial"/>
                        <w:sz w:val="16"/>
                        <w:szCs w:val="16"/>
                      </w:rPr>
                      <w:fldChar w:fldCharType="separate"/>
                    </w:r>
                    <w:r w:rsidR="008769F2">
                      <w:rPr>
                        <w:rStyle w:val="Seitenzahl"/>
                        <w:rFonts w:ascii="Arial" w:hAnsi="Arial" w:cs="Arial"/>
                        <w:noProof/>
                        <w:sz w:val="16"/>
                        <w:szCs w:val="16"/>
                      </w:rPr>
                      <w:t>2</w:t>
                    </w:r>
                    <w:r w:rsidRPr="00656953">
                      <w:rPr>
                        <w:rStyle w:val="Seitenzahl"/>
                        <w:rFonts w:ascii="Arial" w:hAnsi="Arial" w:cs="Arial"/>
                        <w:sz w:val="16"/>
                        <w:szCs w:val="16"/>
                      </w:rPr>
                      <w:fldChar w:fldCharType="end"/>
                    </w:r>
                  </w:p>
                </w:txbxContent>
              </v:textbox>
              <w10:wrap type="square" side="largest" anchorx="page" anchory="page"/>
            </v:shape>
          </w:pict>
        </mc:Fallback>
      </mc:AlternateContent>
    </w:r>
    <w:r w:rsidR="00793D63">
      <w:rPr>
        <w:noProof/>
        <w:lang w:eastAsia="de-DE"/>
      </w:rPr>
      <w:drawing>
        <wp:anchor distT="0" distB="0" distL="114935" distR="114935" simplePos="0" relativeHeight="251656704" behindDoc="1" locked="0" layoutInCell="1" allowOverlap="1" wp14:anchorId="6AB4122D" wp14:editId="192A3140">
          <wp:simplePos x="0" y="0"/>
          <wp:positionH relativeFrom="page">
            <wp:posOffset>6480810</wp:posOffset>
          </wp:positionH>
          <wp:positionV relativeFrom="page">
            <wp:posOffset>10193020</wp:posOffset>
          </wp:positionV>
          <wp:extent cx="208915" cy="46990"/>
          <wp:effectExtent l="0" t="0" r="635"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46990"/>
                  </a:xfrm>
                  <a:prstGeom prst="rect">
                    <a:avLst/>
                  </a:prstGeom>
                  <a:solidFill>
                    <a:srgbClr val="FFFFFF"/>
                  </a:solid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1053" w14:textId="77777777" w:rsidR="00793D63" w:rsidRDefault="00196630">
    <w:pPr>
      <w:pStyle w:val="Fuzeile"/>
    </w:pPr>
    <w:r>
      <w:rPr>
        <w:noProof/>
        <w:lang w:eastAsia="de-DE"/>
      </w:rPr>
      <mc:AlternateContent>
        <mc:Choice Requires="wps">
          <w:drawing>
            <wp:anchor distT="0" distB="0" distL="114300" distR="114300" simplePos="0" relativeHeight="251659776" behindDoc="1" locked="0" layoutInCell="1" allowOverlap="1" wp14:anchorId="62D5DBEF" wp14:editId="41633A6A">
              <wp:simplePos x="0" y="0"/>
              <wp:positionH relativeFrom="column">
                <wp:posOffset>-41275</wp:posOffset>
              </wp:positionH>
              <wp:positionV relativeFrom="paragraph">
                <wp:posOffset>-419735</wp:posOffset>
              </wp:positionV>
              <wp:extent cx="6186170" cy="824230"/>
              <wp:effectExtent l="0" t="0" r="0" b="0"/>
              <wp:wrapThrough wrapText="bothSides">
                <wp:wrapPolygon edited="0">
                  <wp:start x="133" y="1498"/>
                  <wp:lineTo x="133" y="19969"/>
                  <wp:lineTo x="21352" y="19969"/>
                  <wp:lineTo x="21352" y="1498"/>
                  <wp:lineTo x="133" y="1498"/>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34DF3" w14:textId="77777777" w:rsidR="00793D63" w:rsidRPr="005A6153" w:rsidRDefault="00793D63" w:rsidP="0068316D">
                          <w:pPr>
                            <w:spacing w:line="360" w:lineRule="auto"/>
                            <w:rPr>
                              <w:rFonts w:ascii="Interstate-Light" w:hAnsi="Interstate-Light"/>
                              <w:color w:val="07A4E3"/>
                              <w:sz w:val="14"/>
                              <w:szCs w:val="14"/>
                            </w:rPr>
                          </w:pPr>
                          <w:r w:rsidRPr="005A6153">
                            <w:rPr>
                              <w:rFonts w:ascii="Interstate-Light" w:hAnsi="Interstate-Light"/>
                              <w:color w:val="07A4E3"/>
                              <w:sz w:val="14"/>
                              <w:szCs w:val="14"/>
                            </w:rPr>
                            <w:t>IBA HAMBURG GMBH</w:t>
                          </w:r>
                        </w:p>
                        <w:p w14:paraId="2B12322E" w14:textId="77777777" w:rsidR="00793D63" w:rsidRPr="005A6153" w:rsidRDefault="00793D63" w:rsidP="0068316D">
                          <w:pPr>
                            <w:spacing w:line="360" w:lineRule="auto"/>
                            <w:rPr>
                              <w:rFonts w:ascii="Interstate-Light" w:hAnsi="Interstate-Light"/>
                              <w:color w:val="07A4E3"/>
                              <w:sz w:val="14"/>
                              <w:szCs w:val="14"/>
                            </w:rPr>
                          </w:pPr>
                          <w:r w:rsidRPr="005A6153">
                            <w:rPr>
                              <w:rFonts w:ascii="Interstate-Light" w:hAnsi="Interstate-Light"/>
                              <w:color w:val="07A4E3"/>
                              <w:sz w:val="14"/>
                              <w:szCs w:val="14"/>
                            </w:rPr>
                            <w:t>AM ZOLLHAFEN 12   D-20539 HAMBURG  ·  TEL +49(0)40.226 227-0   FAX -315  ·  INFO@IBA-HAMBURG.DE   WWW.IBA-HAMBURG.DE</w:t>
                          </w:r>
                        </w:p>
                        <w:p w14:paraId="741BCC73" w14:textId="77777777" w:rsidR="00793D63" w:rsidRDefault="00793D63" w:rsidP="0068316D">
                          <w:pPr>
                            <w:spacing w:line="360" w:lineRule="auto"/>
                            <w:rPr>
                              <w:rFonts w:ascii="Interstate-Light" w:hAnsi="Interstate-Light"/>
                              <w:color w:val="07A4E3"/>
                              <w:sz w:val="14"/>
                              <w:szCs w:val="14"/>
                            </w:rPr>
                          </w:pPr>
                          <w:r>
                            <w:rPr>
                              <w:rFonts w:ascii="Interstate-Light" w:hAnsi="Interstate-Light"/>
                              <w:color w:val="07A4E3"/>
                              <w:sz w:val="14"/>
                              <w:szCs w:val="14"/>
                            </w:rPr>
                            <w:t>GESCHÄFTSFÜHRUNG: KAREN PEIN • VORSITZENDER DES AUFSICHTSRATES:  STAATSRAT MATTHIAS KOCK •</w:t>
                          </w:r>
                        </w:p>
                        <w:p w14:paraId="697F4B64" w14:textId="77777777" w:rsidR="00793D63" w:rsidRPr="005A6153" w:rsidRDefault="00793D63" w:rsidP="0068316D">
                          <w:pPr>
                            <w:spacing w:line="360" w:lineRule="auto"/>
                            <w:rPr>
                              <w:rFonts w:ascii="Interstate-Light" w:hAnsi="Interstate-Light"/>
                              <w:color w:val="07A4E3"/>
                              <w:sz w:val="14"/>
                              <w:szCs w:val="14"/>
                            </w:rPr>
                          </w:pPr>
                          <w:r w:rsidRPr="005A6153">
                            <w:rPr>
                              <w:rFonts w:ascii="Interstate-Light" w:hAnsi="Interstate-Light"/>
                              <w:color w:val="07A4E3"/>
                              <w:sz w:val="14"/>
                              <w:szCs w:val="14"/>
                            </w:rPr>
                            <w:t xml:space="preserve">HRB 96972   REGISTERGERICHT HAMBURG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5DBEF" id="_x0000_t202" coordsize="21600,21600" o:spt="202" path="m,l,21600r21600,l21600,xe">
              <v:stroke joinstyle="miter"/>
              <v:path gradientshapeok="t" o:connecttype="rect"/>
            </v:shapetype>
            <v:shape id="Text Box 10" o:spid="_x0000_s1027" type="#_x0000_t202" style="position:absolute;margin-left:-3.25pt;margin-top:-33.05pt;width:487.1pt;height:6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ftt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" filled="f" stroked="f">
              <v:textbox inset=",7.2pt,,7.2pt">
                <w:txbxContent>
                  <w:p w14:paraId="42434DF3" w14:textId="77777777" w:rsidR="00793D63" w:rsidRPr="005A6153" w:rsidRDefault="00793D63" w:rsidP="0068316D">
                    <w:pPr>
                      <w:spacing w:line="360" w:lineRule="auto"/>
                      <w:rPr>
                        <w:rFonts w:ascii="Interstate-Light" w:hAnsi="Interstate-Light"/>
                        <w:color w:val="07A4E3"/>
                        <w:sz w:val="14"/>
                        <w:szCs w:val="14"/>
                      </w:rPr>
                    </w:pPr>
                    <w:r w:rsidRPr="005A6153">
                      <w:rPr>
                        <w:rFonts w:ascii="Interstate-Light" w:hAnsi="Interstate-Light"/>
                        <w:color w:val="07A4E3"/>
                        <w:sz w:val="14"/>
                        <w:szCs w:val="14"/>
                      </w:rPr>
                      <w:t>IBA HAMBURG GMBH</w:t>
                    </w:r>
                  </w:p>
                  <w:p w14:paraId="2B12322E" w14:textId="77777777" w:rsidR="00793D63" w:rsidRPr="005A6153" w:rsidRDefault="00793D63" w:rsidP="0068316D">
                    <w:pPr>
                      <w:spacing w:line="360" w:lineRule="auto"/>
                      <w:rPr>
                        <w:rFonts w:ascii="Interstate-Light" w:hAnsi="Interstate-Light"/>
                        <w:color w:val="07A4E3"/>
                        <w:sz w:val="14"/>
                        <w:szCs w:val="14"/>
                      </w:rPr>
                    </w:pPr>
                    <w:r w:rsidRPr="005A6153">
                      <w:rPr>
                        <w:rFonts w:ascii="Interstate-Light" w:hAnsi="Interstate-Light"/>
                        <w:color w:val="07A4E3"/>
                        <w:sz w:val="14"/>
                        <w:szCs w:val="14"/>
                      </w:rPr>
                      <w:t>AM ZOLLHAFEN 12   D-20539 HAMBURG  ·  TEL +49(0)40.226 227-0   FAX -315  ·  INFO@IBA-HAMBURG.DE   WWW.IBA-HAMBURG.DE</w:t>
                    </w:r>
                  </w:p>
                  <w:p w14:paraId="741BCC73" w14:textId="77777777" w:rsidR="00793D63" w:rsidRDefault="00793D63" w:rsidP="0068316D">
                    <w:pPr>
                      <w:spacing w:line="360" w:lineRule="auto"/>
                      <w:rPr>
                        <w:rFonts w:ascii="Interstate-Light" w:hAnsi="Interstate-Light"/>
                        <w:color w:val="07A4E3"/>
                        <w:sz w:val="14"/>
                        <w:szCs w:val="14"/>
                      </w:rPr>
                    </w:pPr>
                    <w:r>
                      <w:rPr>
                        <w:rFonts w:ascii="Interstate-Light" w:hAnsi="Interstate-Light"/>
                        <w:color w:val="07A4E3"/>
                        <w:sz w:val="14"/>
                        <w:szCs w:val="14"/>
                      </w:rPr>
                      <w:t>GESCHÄFTSFÜHRUNG: KAREN PEIN • VORSITZENDER DES AUFSICHTSRATES:  STAATSRAT MATTHIAS KOCK •</w:t>
                    </w:r>
                  </w:p>
                  <w:p w14:paraId="697F4B64" w14:textId="77777777" w:rsidR="00793D63" w:rsidRPr="005A6153" w:rsidRDefault="00793D63" w:rsidP="0068316D">
                    <w:pPr>
                      <w:spacing w:line="360" w:lineRule="auto"/>
                      <w:rPr>
                        <w:rFonts w:ascii="Interstate-Light" w:hAnsi="Interstate-Light"/>
                        <w:color w:val="07A4E3"/>
                        <w:sz w:val="14"/>
                        <w:szCs w:val="14"/>
                      </w:rPr>
                    </w:pPr>
                    <w:r w:rsidRPr="005A6153">
                      <w:rPr>
                        <w:rFonts w:ascii="Interstate-Light" w:hAnsi="Interstate-Light"/>
                        <w:color w:val="07A4E3"/>
                        <w:sz w:val="14"/>
                        <w:szCs w:val="14"/>
                      </w:rPr>
                      <w:t xml:space="preserve">HRB 96972   REGISTERGERICHT HAMBURG  </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C432" w14:textId="77777777" w:rsidR="00561026" w:rsidRDefault="00561026">
      <w:r>
        <w:separator/>
      </w:r>
    </w:p>
  </w:footnote>
  <w:footnote w:type="continuationSeparator" w:id="0">
    <w:p w14:paraId="13B9EBE4" w14:textId="77777777" w:rsidR="00561026" w:rsidRDefault="0056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FD34E" w14:textId="77777777" w:rsidR="00793D63" w:rsidRDefault="00825082" w:rsidP="00A11B1E">
    <w:pPr>
      <w:pStyle w:val="Kopfzeile"/>
      <w:jc w:val="center"/>
    </w:pPr>
    <w:r>
      <w:rPr>
        <w:noProof/>
        <w:lang w:eastAsia="de-DE"/>
      </w:rPr>
      <w:t xml:space="preserve"> </w:t>
    </w:r>
    <w:r w:rsidR="00793D63">
      <w:rPr>
        <w:noProof/>
        <w:lang w:eastAsia="de-DE"/>
      </w:rPr>
      <w:drawing>
        <wp:anchor distT="0" distB="0" distL="114300" distR="114300" simplePos="0" relativeHeight="251657728" behindDoc="0" locked="1" layoutInCell="1" allowOverlap="1" wp14:anchorId="675F848F" wp14:editId="566D57BC">
          <wp:simplePos x="0" y="0"/>
          <wp:positionH relativeFrom="margin">
            <wp:posOffset>2295525</wp:posOffset>
          </wp:positionH>
          <wp:positionV relativeFrom="page">
            <wp:posOffset>295275</wp:posOffset>
          </wp:positionV>
          <wp:extent cx="1181100" cy="1047750"/>
          <wp:effectExtent l="0" t="0" r="0" b="0"/>
          <wp:wrapNone/>
          <wp:docPr id="4" name="Bild 7" descr="Iba_Logo_RGB_100%C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ba_Logo_RGB_100%C_02"/>
                  <pic:cNvPicPr>
                    <a:picLocks noChangeAspect="1" noChangeArrowheads="1"/>
                  </pic:cNvPicPr>
                </pic:nvPicPr>
                <pic:blipFill>
                  <a:blip r:embed="rId1">
                    <a:lum bright="10000" contrast="20000"/>
                    <a:extLst>
                      <a:ext uri="{28A0092B-C50C-407E-A947-70E740481C1C}">
                        <a14:useLocalDpi xmlns:a14="http://schemas.microsoft.com/office/drawing/2010/main" val="0"/>
                      </a:ext>
                    </a:extLst>
                  </a:blip>
                  <a:srcRect/>
                  <a:stretch>
                    <a:fillRect/>
                  </a:stretch>
                </pic:blipFill>
                <pic:spPr bwMode="auto">
                  <a:xfrm>
                    <a:off x="0" y="0"/>
                    <a:ext cx="1181100" cy="104775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62E8C" w14:textId="77777777" w:rsidR="00793D63" w:rsidRDefault="00825082" w:rsidP="00A11B1E">
    <w:pPr>
      <w:pStyle w:val="Kopfzeile"/>
    </w:pPr>
    <w:r>
      <w:rPr>
        <w:noProof/>
        <w:lang w:eastAsia="de-DE"/>
      </w:rPr>
      <w:drawing>
        <wp:anchor distT="0" distB="0" distL="114300" distR="114300" simplePos="0" relativeHeight="251661824" behindDoc="1" locked="0" layoutInCell="1" allowOverlap="1" wp14:anchorId="02B0231E" wp14:editId="3A3FF896">
          <wp:simplePos x="0" y="0"/>
          <wp:positionH relativeFrom="margin">
            <wp:posOffset>3438525</wp:posOffset>
          </wp:positionH>
          <wp:positionV relativeFrom="paragraph">
            <wp:posOffset>-129540</wp:posOffset>
          </wp:positionV>
          <wp:extent cx="1047750" cy="1047750"/>
          <wp:effectExtent l="0" t="0" r="0" b="0"/>
          <wp:wrapTight wrapText="bothSides">
            <wp:wrapPolygon edited="0">
              <wp:start x="1178" y="0"/>
              <wp:lineTo x="0" y="1178"/>
              <wp:lineTo x="0" y="21207"/>
              <wp:lineTo x="20029" y="21207"/>
              <wp:lineTo x="21207" y="20029"/>
              <wp:lineTo x="21207" y="0"/>
              <wp:lineTo x="1178" y="0"/>
            </wp:wrapPolygon>
          </wp:wrapTight>
          <wp:docPr id="3" name="Grafik 3" descr="C:\Users\stefan.laetsch\AppData\Local\Microsoft\Windows\Temporary Internet Files\Content.Word\DGNB_Wavequad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laetsch\AppData\Local\Microsoft\Windows\Temporary Internet Files\Content.Word\DGNB_Wavequad_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t xml:space="preserve"> </w:t>
    </w:r>
    <w:r w:rsidR="00793D63">
      <w:rPr>
        <w:noProof/>
        <w:lang w:eastAsia="de-DE"/>
      </w:rPr>
      <w:drawing>
        <wp:anchor distT="0" distB="0" distL="114300" distR="114300" simplePos="0" relativeHeight="251658752" behindDoc="0" locked="1" layoutInCell="1" allowOverlap="1" wp14:anchorId="43305F4C" wp14:editId="31C4B80F">
          <wp:simplePos x="0" y="0"/>
          <wp:positionH relativeFrom="margin">
            <wp:posOffset>1191895</wp:posOffset>
          </wp:positionH>
          <wp:positionV relativeFrom="topMargin">
            <wp:posOffset>302895</wp:posOffset>
          </wp:positionV>
          <wp:extent cx="1221740" cy="981075"/>
          <wp:effectExtent l="0" t="0" r="0" b="9525"/>
          <wp:wrapNone/>
          <wp:docPr id="6" name="Bild 8" descr="Iba_Logo_RGB_100%C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ba_Logo_RGB_100%C_02"/>
                  <pic:cNvPicPr>
                    <a:picLocks noChangeAspect="1" noChangeArrowheads="1"/>
                  </pic:cNvPicPr>
                </pic:nvPicPr>
                <pic:blipFill>
                  <a:blip r:embed="rId2">
                    <a:lum bright="10000" contrast="20000"/>
                    <a:extLst>
                      <a:ext uri="{28A0092B-C50C-407E-A947-70E740481C1C}">
                        <a14:useLocalDpi xmlns:a14="http://schemas.microsoft.com/office/drawing/2010/main" val="0"/>
                      </a:ext>
                    </a:extLst>
                  </a:blip>
                  <a:srcRect/>
                  <a:stretch>
                    <a:fillRect/>
                  </a:stretch>
                </pic:blipFill>
                <pic:spPr bwMode="auto">
                  <a:xfrm>
                    <a:off x="0" y="0"/>
                    <a:ext cx="122174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59BA"/>
    <w:multiLevelType w:val="hybridMultilevel"/>
    <w:tmpl w:val="21308A00"/>
    <w:lvl w:ilvl="0" w:tplc="824E76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F2C61"/>
    <w:multiLevelType w:val="hybridMultilevel"/>
    <w:tmpl w:val="D6423D8A"/>
    <w:lvl w:ilvl="0" w:tplc="70E204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C45591"/>
    <w:multiLevelType w:val="hybridMultilevel"/>
    <w:tmpl w:val="E26493F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51F3279D"/>
    <w:multiLevelType w:val="hybridMultilevel"/>
    <w:tmpl w:val="C37E3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56408A"/>
    <w:multiLevelType w:val="hybridMultilevel"/>
    <w:tmpl w:val="6D609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ED"/>
    <w:rsid w:val="000005A5"/>
    <w:rsid w:val="00001047"/>
    <w:rsid w:val="00003320"/>
    <w:rsid w:val="0000342C"/>
    <w:rsid w:val="00004576"/>
    <w:rsid w:val="0001676B"/>
    <w:rsid w:val="0002164E"/>
    <w:rsid w:val="0002343E"/>
    <w:rsid w:val="000255D6"/>
    <w:rsid w:val="000263AC"/>
    <w:rsid w:val="00026FF0"/>
    <w:rsid w:val="00027437"/>
    <w:rsid w:val="00027DC3"/>
    <w:rsid w:val="000304A9"/>
    <w:rsid w:val="00031C3F"/>
    <w:rsid w:val="00037E56"/>
    <w:rsid w:val="00040254"/>
    <w:rsid w:val="000404E8"/>
    <w:rsid w:val="00040E6F"/>
    <w:rsid w:val="00043C91"/>
    <w:rsid w:val="00044F08"/>
    <w:rsid w:val="00045AFE"/>
    <w:rsid w:val="000466EE"/>
    <w:rsid w:val="00047314"/>
    <w:rsid w:val="00047EFF"/>
    <w:rsid w:val="00050BD5"/>
    <w:rsid w:val="0005107D"/>
    <w:rsid w:val="0005204B"/>
    <w:rsid w:val="000542F4"/>
    <w:rsid w:val="00054EB2"/>
    <w:rsid w:val="00055183"/>
    <w:rsid w:val="00055ACB"/>
    <w:rsid w:val="00061338"/>
    <w:rsid w:val="00062C4F"/>
    <w:rsid w:val="000675D4"/>
    <w:rsid w:val="000735FB"/>
    <w:rsid w:val="00074A9B"/>
    <w:rsid w:val="00075A15"/>
    <w:rsid w:val="000779DA"/>
    <w:rsid w:val="00077FB8"/>
    <w:rsid w:val="000846F7"/>
    <w:rsid w:val="000849C1"/>
    <w:rsid w:val="00087973"/>
    <w:rsid w:val="000879F4"/>
    <w:rsid w:val="00090BCF"/>
    <w:rsid w:val="0009145A"/>
    <w:rsid w:val="00091774"/>
    <w:rsid w:val="000923F7"/>
    <w:rsid w:val="00093608"/>
    <w:rsid w:val="000952C4"/>
    <w:rsid w:val="00096994"/>
    <w:rsid w:val="000A07BE"/>
    <w:rsid w:val="000A09FA"/>
    <w:rsid w:val="000A564D"/>
    <w:rsid w:val="000B10D4"/>
    <w:rsid w:val="000B1D44"/>
    <w:rsid w:val="000B3D24"/>
    <w:rsid w:val="000B41BC"/>
    <w:rsid w:val="000B5FE6"/>
    <w:rsid w:val="000B738A"/>
    <w:rsid w:val="000C2A23"/>
    <w:rsid w:val="000C6DC1"/>
    <w:rsid w:val="000D2F63"/>
    <w:rsid w:val="000D44A5"/>
    <w:rsid w:val="000D745D"/>
    <w:rsid w:val="000D7598"/>
    <w:rsid w:val="000E1FAA"/>
    <w:rsid w:val="000E23CB"/>
    <w:rsid w:val="000E278A"/>
    <w:rsid w:val="000F0951"/>
    <w:rsid w:val="000F40E8"/>
    <w:rsid w:val="000F69A2"/>
    <w:rsid w:val="00100478"/>
    <w:rsid w:val="00101E22"/>
    <w:rsid w:val="00102253"/>
    <w:rsid w:val="00104CD3"/>
    <w:rsid w:val="00104FBA"/>
    <w:rsid w:val="00105782"/>
    <w:rsid w:val="001068D1"/>
    <w:rsid w:val="00110A16"/>
    <w:rsid w:val="00113626"/>
    <w:rsid w:val="00114F0C"/>
    <w:rsid w:val="00114F67"/>
    <w:rsid w:val="001150F4"/>
    <w:rsid w:val="00116B25"/>
    <w:rsid w:val="00121140"/>
    <w:rsid w:val="001235A6"/>
    <w:rsid w:val="00123F33"/>
    <w:rsid w:val="001244B2"/>
    <w:rsid w:val="00125FE9"/>
    <w:rsid w:val="00127D61"/>
    <w:rsid w:val="001318AB"/>
    <w:rsid w:val="00132C87"/>
    <w:rsid w:val="001358B1"/>
    <w:rsid w:val="00141016"/>
    <w:rsid w:val="001430F5"/>
    <w:rsid w:val="001433F9"/>
    <w:rsid w:val="00147C6B"/>
    <w:rsid w:val="00147CED"/>
    <w:rsid w:val="00147F60"/>
    <w:rsid w:val="00151609"/>
    <w:rsid w:val="00156A0B"/>
    <w:rsid w:val="00160807"/>
    <w:rsid w:val="00162355"/>
    <w:rsid w:val="00162465"/>
    <w:rsid w:val="0016306E"/>
    <w:rsid w:val="00163429"/>
    <w:rsid w:val="0016528F"/>
    <w:rsid w:val="0016668C"/>
    <w:rsid w:val="00171E1F"/>
    <w:rsid w:val="0017509A"/>
    <w:rsid w:val="00175BAC"/>
    <w:rsid w:val="00175C61"/>
    <w:rsid w:val="001771DB"/>
    <w:rsid w:val="001813F9"/>
    <w:rsid w:val="00182FDA"/>
    <w:rsid w:val="001837B1"/>
    <w:rsid w:val="001848DD"/>
    <w:rsid w:val="00187020"/>
    <w:rsid w:val="001943CC"/>
    <w:rsid w:val="00194670"/>
    <w:rsid w:val="00194D02"/>
    <w:rsid w:val="00195B3D"/>
    <w:rsid w:val="00196630"/>
    <w:rsid w:val="001A1E53"/>
    <w:rsid w:val="001A4B81"/>
    <w:rsid w:val="001A5457"/>
    <w:rsid w:val="001A57C0"/>
    <w:rsid w:val="001A648A"/>
    <w:rsid w:val="001B061F"/>
    <w:rsid w:val="001B2800"/>
    <w:rsid w:val="001B7F53"/>
    <w:rsid w:val="001C0388"/>
    <w:rsid w:val="001C15D7"/>
    <w:rsid w:val="001C244F"/>
    <w:rsid w:val="001C63D0"/>
    <w:rsid w:val="001C6651"/>
    <w:rsid w:val="001D010E"/>
    <w:rsid w:val="001D01EE"/>
    <w:rsid w:val="001D3DD3"/>
    <w:rsid w:val="001D7AD5"/>
    <w:rsid w:val="001E046C"/>
    <w:rsid w:val="001E17A9"/>
    <w:rsid w:val="001E3043"/>
    <w:rsid w:val="001E4105"/>
    <w:rsid w:val="001F349D"/>
    <w:rsid w:val="001F4406"/>
    <w:rsid w:val="0020150D"/>
    <w:rsid w:val="00202C29"/>
    <w:rsid w:val="002067CD"/>
    <w:rsid w:val="00206E2E"/>
    <w:rsid w:val="002103AB"/>
    <w:rsid w:val="00211A1B"/>
    <w:rsid w:val="002129BF"/>
    <w:rsid w:val="00214FAE"/>
    <w:rsid w:val="00217D61"/>
    <w:rsid w:val="002222C7"/>
    <w:rsid w:val="00227680"/>
    <w:rsid w:val="00227D11"/>
    <w:rsid w:val="00230003"/>
    <w:rsid w:val="002322C4"/>
    <w:rsid w:val="002347E0"/>
    <w:rsid w:val="002354DE"/>
    <w:rsid w:val="002406D4"/>
    <w:rsid w:val="00241D3B"/>
    <w:rsid w:val="002435D6"/>
    <w:rsid w:val="0024460C"/>
    <w:rsid w:val="00247F41"/>
    <w:rsid w:val="00251377"/>
    <w:rsid w:val="002514B0"/>
    <w:rsid w:val="00251D79"/>
    <w:rsid w:val="00252156"/>
    <w:rsid w:val="00252536"/>
    <w:rsid w:val="00252CFA"/>
    <w:rsid w:val="00252D8B"/>
    <w:rsid w:val="002532A6"/>
    <w:rsid w:val="0025473A"/>
    <w:rsid w:val="00254C75"/>
    <w:rsid w:val="002556E9"/>
    <w:rsid w:val="00257C3A"/>
    <w:rsid w:val="002628C9"/>
    <w:rsid w:val="00263D28"/>
    <w:rsid w:val="00265A3C"/>
    <w:rsid w:val="00265E8A"/>
    <w:rsid w:val="00265EED"/>
    <w:rsid w:val="00267D7F"/>
    <w:rsid w:val="002705FE"/>
    <w:rsid w:val="00270A96"/>
    <w:rsid w:val="00271061"/>
    <w:rsid w:val="00271A9E"/>
    <w:rsid w:val="002721EF"/>
    <w:rsid w:val="00273409"/>
    <w:rsid w:val="00273E51"/>
    <w:rsid w:val="00277396"/>
    <w:rsid w:val="00277B17"/>
    <w:rsid w:val="00280CB9"/>
    <w:rsid w:val="00280E61"/>
    <w:rsid w:val="00283991"/>
    <w:rsid w:val="00283D9D"/>
    <w:rsid w:val="00283F9E"/>
    <w:rsid w:val="00285245"/>
    <w:rsid w:val="0028604A"/>
    <w:rsid w:val="002860C4"/>
    <w:rsid w:val="00286EF0"/>
    <w:rsid w:val="002911CD"/>
    <w:rsid w:val="00291A32"/>
    <w:rsid w:val="00293975"/>
    <w:rsid w:val="002950BE"/>
    <w:rsid w:val="002A03CD"/>
    <w:rsid w:val="002A262C"/>
    <w:rsid w:val="002A2ED9"/>
    <w:rsid w:val="002A513E"/>
    <w:rsid w:val="002A6E1A"/>
    <w:rsid w:val="002B3077"/>
    <w:rsid w:val="002B3559"/>
    <w:rsid w:val="002B5143"/>
    <w:rsid w:val="002B583D"/>
    <w:rsid w:val="002B6D76"/>
    <w:rsid w:val="002C14C0"/>
    <w:rsid w:val="002C454B"/>
    <w:rsid w:val="002C51EE"/>
    <w:rsid w:val="002D36B9"/>
    <w:rsid w:val="002D5735"/>
    <w:rsid w:val="002E45B7"/>
    <w:rsid w:val="002E7B61"/>
    <w:rsid w:val="002F2611"/>
    <w:rsid w:val="002F2974"/>
    <w:rsid w:val="0030088E"/>
    <w:rsid w:val="003026B4"/>
    <w:rsid w:val="00302B13"/>
    <w:rsid w:val="00305927"/>
    <w:rsid w:val="003071FD"/>
    <w:rsid w:val="0031574D"/>
    <w:rsid w:val="00316105"/>
    <w:rsid w:val="00322005"/>
    <w:rsid w:val="00322636"/>
    <w:rsid w:val="003241EA"/>
    <w:rsid w:val="0032565D"/>
    <w:rsid w:val="00327C7F"/>
    <w:rsid w:val="0033383B"/>
    <w:rsid w:val="00333A55"/>
    <w:rsid w:val="00335BC0"/>
    <w:rsid w:val="00340C3C"/>
    <w:rsid w:val="00342574"/>
    <w:rsid w:val="003435E7"/>
    <w:rsid w:val="00345D5A"/>
    <w:rsid w:val="00347EF0"/>
    <w:rsid w:val="00350F8F"/>
    <w:rsid w:val="00351DC3"/>
    <w:rsid w:val="00353421"/>
    <w:rsid w:val="00353CD5"/>
    <w:rsid w:val="003561B3"/>
    <w:rsid w:val="0035734E"/>
    <w:rsid w:val="00363B8B"/>
    <w:rsid w:val="00367544"/>
    <w:rsid w:val="003678C3"/>
    <w:rsid w:val="00371A64"/>
    <w:rsid w:val="00371EB9"/>
    <w:rsid w:val="00371F2D"/>
    <w:rsid w:val="0037351B"/>
    <w:rsid w:val="003773C6"/>
    <w:rsid w:val="00381808"/>
    <w:rsid w:val="00381980"/>
    <w:rsid w:val="00387F3F"/>
    <w:rsid w:val="00390ADA"/>
    <w:rsid w:val="00391564"/>
    <w:rsid w:val="00395F37"/>
    <w:rsid w:val="003A107C"/>
    <w:rsid w:val="003A1618"/>
    <w:rsid w:val="003A2496"/>
    <w:rsid w:val="003A2DAC"/>
    <w:rsid w:val="003A34AC"/>
    <w:rsid w:val="003A3D89"/>
    <w:rsid w:val="003A72A7"/>
    <w:rsid w:val="003B08CF"/>
    <w:rsid w:val="003B5416"/>
    <w:rsid w:val="003C39C9"/>
    <w:rsid w:val="003C5859"/>
    <w:rsid w:val="003C7BA9"/>
    <w:rsid w:val="003D103D"/>
    <w:rsid w:val="003D2BAC"/>
    <w:rsid w:val="003D2D0D"/>
    <w:rsid w:val="003D3A31"/>
    <w:rsid w:val="003D7DCC"/>
    <w:rsid w:val="003E07DC"/>
    <w:rsid w:val="003E140C"/>
    <w:rsid w:val="003E319B"/>
    <w:rsid w:val="003E3F37"/>
    <w:rsid w:val="003E4C09"/>
    <w:rsid w:val="003E549F"/>
    <w:rsid w:val="003E68AA"/>
    <w:rsid w:val="003F0762"/>
    <w:rsid w:val="003F1392"/>
    <w:rsid w:val="003F142C"/>
    <w:rsid w:val="003F1C47"/>
    <w:rsid w:val="003F46E7"/>
    <w:rsid w:val="00402A3E"/>
    <w:rsid w:val="004031A1"/>
    <w:rsid w:val="0040374F"/>
    <w:rsid w:val="00403E67"/>
    <w:rsid w:val="004041D2"/>
    <w:rsid w:val="004067F5"/>
    <w:rsid w:val="004121BF"/>
    <w:rsid w:val="0041485B"/>
    <w:rsid w:val="00421B0A"/>
    <w:rsid w:val="00423DBE"/>
    <w:rsid w:val="00427159"/>
    <w:rsid w:val="0043014F"/>
    <w:rsid w:val="00430C52"/>
    <w:rsid w:val="00431DDA"/>
    <w:rsid w:val="0043301A"/>
    <w:rsid w:val="00434B45"/>
    <w:rsid w:val="004358DD"/>
    <w:rsid w:val="004362D8"/>
    <w:rsid w:val="00440E78"/>
    <w:rsid w:val="00443A91"/>
    <w:rsid w:val="00444346"/>
    <w:rsid w:val="00444FAE"/>
    <w:rsid w:val="004457DA"/>
    <w:rsid w:val="00446616"/>
    <w:rsid w:val="004538B0"/>
    <w:rsid w:val="00453E08"/>
    <w:rsid w:val="00454767"/>
    <w:rsid w:val="00457581"/>
    <w:rsid w:val="00464B1C"/>
    <w:rsid w:val="00465CAA"/>
    <w:rsid w:val="00467B7C"/>
    <w:rsid w:val="0047379C"/>
    <w:rsid w:val="00473FB4"/>
    <w:rsid w:val="00475C64"/>
    <w:rsid w:val="00477416"/>
    <w:rsid w:val="0048010B"/>
    <w:rsid w:val="00481D4A"/>
    <w:rsid w:val="00482347"/>
    <w:rsid w:val="00485F31"/>
    <w:rsid w:val="00487C3F"/>
    <w:rsid w:val="004901D1"/>
    <w:rsid w:val="00490DBA"/>
    <w:rsid w:val="004A13DB"/>
    <w:rsid w:val="004A588B"/>
    <w:rsid w:val="004B0F15"/>
    <w:rsid w:val="004B3CD5"/>
    <w:rsid w:val="004B61DD"/>
    <w:rsid w:val="004B7BF0"/>
    <w:rsid w:val="004B7C18"/>
    <w:rsid w:val="004C02B2"/>
    <w:rsid w:val="004C215C"/>
    <w:rsid w:val="004C2892"/>
    <w:rsid w:val="004C3AE9"/>
    <w:rsid w:val="004C4514"/>
    <w:rsid w:val="004C6B2B"/>
    <w:rsid w:val="004D1A03"/>
    <w:rsid w:val="004D2E42"/>
    <w:rsid w:val="004D56C0"/>
    <w:rsid w:val="004D5FE8"/>
    <w:rsid w:val="004D663F"/>
    <w:rsid w:val="004D751D"/>
    <w:rsid w:val="004E147B"/>
    <w:rsid w:val="004E1F6F"/>
    <w:rsid w:val="004E2172"/>
    <w:rsid w:val="004E245A"/>
    <w:rsid w:val="004E2949"/>
    <w:rsid w:val="004E53F7"/>
    <w:rsid w:val="004E5DE7"/>
    <w:rsid w:val="004E7B38"/>
    <w:rsid w:val="004F0101"/>
    <w:rsid w:val="004F366D"/>
    <w:rsid w:val="004F62BA"/>
    <w:rsid w:val="00500165"/>
    <w:rsid w:val="0050422D"/>
    <w:rsid w:val="00504B34"/>
    <w:rsid w:val="00507A1B"/>
    <w:rsid w:val="00517A5F"/>
    <w:rsid w:val="00517C85"/>
    <w:rsid w:val="00522093"/>
    <w:rsid w:val="00522458"/>
    <w:rsid w:val="005231BA"/>
    <w:rsid w:val="00523418"/>
    <w:rsid w:val="00524B7C"/>
    <w:rsid w:val="00525059"/>
    <w:rsid w:val="005250C7"/>
    <w:rsid w:val="00525217"/>
    <w:rsid w:val="00525C3B"/>
    <w:rsid w:val="0053253D"/>
    <w:rsid w:val="00534203"/>
    <w:rsid w:val="00541220"/>
    <w:rsid w:val="00542AEA"/>
    <w:rsid w:val="00543C03"/>
    <w:rsid w:val="00547A22"/>
    <w:rsid w:val="00551AA8"/>
    <w:rsid w:val="00552E1A"/>
    <w:rsid w:val="0055743F"/>
    <w:rsid w:val="00561026"/>
    <w:rsid w:val="005652CD"/>
    <w:rsid w:val="005671B6"/>
    <w:rsid w:val="005678D3"/>
    <w:rsid w:val="005703D3"/>
    <w:rsid w:val="00570E54"/>
    <w:rsid w:val="005711A8"/>
    <w:rsid w:val="00571274"/>
    <w:rsid w:val="00571D40"/>
    <w:rsid w:val="005734C9"/>
    <w:rsid w:val="00575103"/>
    <w:rsid w:val="00580874"/>
    <w:rsid w:val="00583C7E"/>
    <w:rsid w:val="00584965"/>
    <w:rsid w:val="00586D82"/>
    <w:rsid w:val="00587B47"/>
    <w:rsid w:val="0059087F"/>
    <w:rsid w:val="0059229E"/>
    <w:rsid w:val="00592B7B"/>
    <w:rsid w:val="00593331"/>
    <w:rsid w:val="005938A5"/>
    <w:rsid w:val="005953A3"/>
    <w:rsid w:val="00596C4B"/>
    <w:rsid w:val="005A156A"/>
    <w:rsid w:val="005A1703"/>
    <w:rsid w:val="005A1982"/>
    <w:rsid w:val="005A2F80"/>
    <w:rsid w:val="005A437C"/>
    <w:rsid w:val="005A463F"/>
    <w:rsid w:val="005A6020"/>
    <w:rsid w:val="005A6153"/>
    <w:rsid w:val="005B28DA"/>
    <w:rsid w:val="005B31AE"/>
    <w:rsid w:val="005B3620"/>
    <w:rsid w:val="005B4CC9"/>
    <w:rsid w:val="005B5C72"/>
    <w:rsid w:val="005B7C17"/>
    <w:rsid w:val="005C1D5A"/>
    <w:rsid w:val="005C21A8"/>
    <w:rsid w:val="005C3E5B"/>
    <w:rsid w:val="005C5601"/>
    <w:rsid w:val="005C5ABE"/>
    <w:rsid w:val="005C6C97"/>
    <w:rsid w:val="005D2025"/>
    <w:rsid w:val="005D4003"/>
    <w:rsid w:val="005D7202"/>
    <w:rsid w:val="005D7D00"/>
    <w:rsid w:val="005E00FD"/>
    <w:rsid w:val="005E0368"/>
    <w:rsid w:val="005E091E"/>
    <w:rsid w:val="005E1108"/>
    <w:rsid w:val="005E1A23"/>
    <w:rsid w:val="005E25E6"/>
    <w:rsid w:val="005E7935"/>
    <w:rsid w:val="005F0484"/>
    <w:rsid w:val="005F53C8"/>
    <w:rsid w:val="00600383"/>
    <w:rsid w:val="0060176A"/>
    <w:rsid w:val="0060289E"/>
    <w:rsid w:val="00602C82"/>
    <w:rsid w:val="0060358C"/>
    <w:rsid w:val="00610084"/>
    <w:rsid w:val="00610FCF"/>
    <w:rsid w:val="0061211D"/>
    <w:rsid w:val="00613904"/>
    <w:rsid w:val="00613951"/>
    <w:rsid w:val="00614834"/>
    <w:rsid w:val="00615257"/>
    <w:rsid w:val="006207FC"/>
    <w:rsid w:val="006261D0"/>
    <w:rsid w:val="00630F63"/>
    <w:rsid w:val="00631F29"/>
    <w:rsid w:val="00632EB7"/>
    <w:rsid w:val="0063454E"/>
    <w:rsid w:val="00634BEF"/>
    <w:rsid w:val="00637DD1"/>
    <w:rsid w:val="006423FB"/>
    <w:rsid w:val="00642DD3"/>
    <w:rsid w:val="006437F0"/>
    <w:rsid w:val="0064425A"/>
    <w:rsid w:val="006449FA"/>
    <w:rsid w:val="006460F1"/>
    <w:rsid w:val="00647B55"/>
    <w:rsid w:val="00647D57"/>
    <w:rsid w:val="00651BAA"/>
    <w:rsid w:val="00652029"/>
    <w:rsid w:val="006524C6"/>
    <w:rsid w:val="0065395D"/>
    <w:rsid w:val="00654036"/>
    <w:rsid w:val="00655005"/>
    <w:rsid w:val="00655812"/>
    <w:rsid w:val="00656953"/>
    <w:rsid w:val="00660157"/>
    <w:rsid w:val="00660244"/>
    <w:rsid w:val="00660C52"/>
    <w:rsid w:val="00661719"/>
    <w:rsid w:val="006622E3"/>
    <w:rsid w:val="00662413"/>
    <w:rsid w:val="006634D4"/>
    <w:rsid w:val="0066780B"/>
    <w:rsid w:val="0067193D"/>
    <w:rsid w:val="00671C38"/>
    <w:rsid w:val="0067327A"/>
    <w:rsid w:val="00673DC3"/>
    <w:rsid w:val="0067596F"/>
    <w:rsid w:val="00676422"/>
    <w:rsid w:val="00681745"/>
    <w:rsid w:val="00681965"/>
    <w:rsid w:val="00681B22"/>
    <w:rsid w:val="0068316D"/>
    <w:rsid w:val="00683226"/>
    <w:rsid w:val="0068358A"/>
    <w:rsid w:val="0068383F"/>
    <w:rsid w:val="00684133"/>
    <w:rsid w:val="006847F7"/>
    <w:rsid w:val="00684877"/>
    <w:rsid w:val="006934BE"/>
    <w:rsid w:val="006942AD"/>
    <w:rsid w:val="006969B6"/>
    <w:rsid w:val="0069721B"/>
    <w:rsid w:val="006A3868"/>
    <w:rsid w:val="006A432C"/>
    <w:rsid w:val="006A4CC8"/>
    <w:rsid w:val="006A5AF1"/>
    <w:rsid w:val="006A7093"/>
    <w:rsid w:val="006B1515"/>
    <w:rsid w:val="006B2D58"/>
    <w:rsid w:val="006B39BC"/>
    <w:rsid w:val="006B5300"/>
    <w:rsid w:val="006B5CE5"/>
    <w:rsid w:val="006B6AD7"/>
    <w:rsid w:val="006C1086"/>
    <w:rsid w:val="006C50A1"/>
    <w:rsid w:val="006C6FB3"/>
    <w:rsid w:val="006C7475"/>
    <w:rsid w:val="006C750E"/>
    <w:rsid w:val="006C7B83"/>
    <w:rsid w:val="006D05A3"/>
    <w:rsid w:val="006D15D0"/>
    <w:rsid w:val="006D4859"/>
    <w:rsid w:val="006D6478"/>
    <w:rsid w:val="006D754C"/>
    <w:rsid w:val="006E24CB"/>
    <w:rsid w:val="006E458B"/>
    <w:rsid w:val="006E62D3"/>
    <w:rsid w:val="006E635D"/>
    <w:rsid w:val="006E7EAB"/>
    <w:rsid w:val="006F04EB"/>
    <w:rsid w:val="006F783D"/>
    <w:rsid w:val="007014E7"/>
    <w:rsid w:val="00702354"/>
    <w:rsid w:val="00703160"/>
    <w:rsid w:val="007035F0"/>
    <w:rsid w:val="00705917"/>
    <w:rsid w:val="00706BFF"/>
    <w:rsid w:val="00706FDC"/>
    <w:rsid w:val="00710C94"/>
    <w:rsid w:val="00711B20"/>
    <w:rsid w:val="007125AA"/>
    <w:rsid w:val="00714B78"/>
    <w:rsid w:val="00715CAC"/>
    <w:rsid w:val="00720E36"/>
    <w:rsid w:val="007240A0"/>
    <w:rsid w:val="0072476C"/>
    <w:rsid w:val="00725513"/>
    <w:rsid w:val="00730BAB"/>
    <w:rsid w:val="00734400"/>
    <w:rsid w:val="00735A9F"/>
    <w:rsid w:val="00736FDD"/>
    <w:rsid w:val="007376CA"/>
    <w:rsid w:val="00740DA9"/>
    <w:rsid w:val="00745300"/>
    <w:rsid w:val="00745A43"/>
    <w:rsid w:val="00750885"/>
    <w:rsid w:val="00750D91"/>
    <w:rsid w:val="00751660"/>
    <w:rsid w:val="00754EAB"/>
    <w:rsid w:val="00761396"/>
    <w:rsid w:val="0076296D"/>
    <w:rsid w:val="00764F5E"/>
    <w:rsid w:val="00766936"/>
    <w:rsid w:val="00766998"/>
    <w:rsid w:val="00770E7E"/>
    <w:rsid w:val="00771088"/>
    <w:rsid w:val="00771380"/>
    <w:rsid w:val="00771BF5"/>
    <w:rsid w:val="007730C5"/>
    <w:rsid w:val="00773A32"/>
    <w:rsid w:val="00774604"/>
    <w:rsid w:val="0077707C"/>
    <w:rsid w:val="007773FA"/>
    <w:rsid w:val="00783A7A"/>
    <w:rsid w:val="00783DAE"/>
    <w:rsid w:val="007861EA"/>
    <w:rsid w:val="00786D8D"/>
    <w:rsid w:val="00787215"/>
    <w:rsid w:val="00787443"/>
    <w:rsid w:val="00793D63"/>
    <w:rsid w:val="0079405F"/>
    <w:rsid w:val="007964F9"/>
    <w:rsid w:val="00797353"/>
    <w:rsid w:val="007A11AF"/>
    <w:rsid w:val="007A2950"/>
    <w:rsid w:val="007A37FB"/>
    <w:rsid w:val="007A727B"/>
    <w:rsid w:val="007B4583"/>
    <w:rsid w:val="007B4A6A"/>
    <w:rsid w:val="007B519C"/>
    <w:rsid w:val="007B536F"/>
    <w:rsid w:val="007B5C6E"/>
    <w:rsid w:val="007C0CDE"/>
    <w:rsid w:val="007C3244"/>
    <w:rsid w:val="007C3BC0"/>
    <w:rsid w:val="007C3F28"/>
    <w:rsid w:val="007C59C6"/>
    <w:rsid w:val="007C787D"/>
    <w:rsid w:val="007D0D8C"/>
    <w:rsid w:val="007D7A0F"/>
    <w:rsid w:val="007D7E43"/>
    <w:rsid w:val="007E149E"/>
    <w:rsid w:val="007E77D7"/>
    <w:rsid w:val="007F0B1F"/>
    <w:rsid w:val="007F0BDD"/>
    <w:rsid w:val="007F1CC4"/>
    <w:rsid w:val="007F359D"/>
    <w:rsid w:val="007F58DD"/>
    <w:rsid w:val="008025EF"/>
    <w:rsid w:val="008040AA"/>
    <w:rsid w:val="00807F85"/>
    <w:rsid w:val="00811DD8"/>
    <w:rsid w:val="0081215C"/>
    <w:rsid w:val="00815EE5"/>
    <w:rsid w:val="008215C0"/>
    <w:rsid w:val="00823FDE"/>
    <w:rsid w:val="00823FEC"/>
    <w:rsid w:val="00825082"/>
    <w:rsid w:val="00826C3F"/>
    <w:rsid w:val="00826E46"/>
    <w:rsid w:val="00827BA7"/>
    <w:rsid w:val="00827EAA"/>
    <w:rsid w:val="00832C8A"/>
    <w:rsid w:val="00833308"/>
    <w:rsid w:val="00833F97"/>
    <w:rsid w:val="00834AEE"/>
    <w:rsid w:val="00841864"/>
    <w:rsid w:val="00841CE7"/>
    <w:rsid w:val="0084263D"/>
    <w:rsid w:val="00842BDD"/>
    <w:rsid w:val="0084641C"/>
    <w:rsid w:val="0085163B"/>
    <w:rsid w:val="0085258C"/>
    <w:rsid w:val="00853AEB"/>
    <w:rsid w:val="00853EB6"/>
    <w:rsid w:val="008546D0"/>
    <w:rsid w:val="0085470B"/>
    <w:rsid w:val="0085488B"/>
    <w:rsid w:val="008574C4"/>
    <w:rsid w:val="008651BF"/>
    <w:rsid w:val="00867C01"/>
    <w:rsid w:val="00867C98"/>
    <w:rsid w:val="00870553"/>
    <w:rsid w:val="0087368A"/>
    <w:rsid w:val="00873C0E"/>
    <w:rsid w:val="008769F2"/>
    <w:rsid w:val="0088240C"/>
    <w:rsid w:val="008841FF"/>
    <w:rsid w:val="008846C4"/>
    <w:rsid w:val="00885B89"/>
    <w:rsid w:val="008869F8"/>
    <w:rsid w:val="008957D4"/>
    <w:rsid w:val="008A013E"/>
    <w:rsid w:val="008A0615"/>
    <w:rsid w:val="008A0F55"/>
    <w:rsid w:val="008A1FA3"/>
    <w:rsid w:val="008A2424"/>
    <w:rsid w:val="008A79F6"/>
    <w:rsid w:val="008B0F65"/>
    <w:rsid w:val="008B18B0"/>
    <w:rsid w:val="008B3CAE"/>
    <w:rsid w:val="008B4A52"/>
    <w:rsid w:val="008B6F67"/>
    <w:rsid w:val="008C0749"/>
    <w:rsid w:val="008C0DCC"/>
    <w:rsid w:val="008C133B"/>
    <w:rsid w:val="008C1FE3"/>
    <w:rsid w:val="008C29AD"/>
    <w:rsid w:val="008C5087"/>
    <w:rsid w:val="008C6050"/>
    <w:rsid w:val="008C62EC"/>
    <w:rsid w:val="008D0B55"/>
    <w:rsid w:val="008D58E3"/>
    <w:rsid w:val="008D7BE6"/>
    <w:rsid w:val="008E1DAB"/>
    <w:rsid w:val="008E223A"/>
    <w:rsid w:val="008E38E3"/>
    <w:rsid w:val="008E4002"/>
    <w:rsid w:val="008E505F"/>
    <w:rsid w:val="008E7CE1"/>
    <w:rsid w:val="008F331D"/>
    <w:rsid w:val="008F598D"/>
    <w:rsid w:val="008F5AC0"/>
    <w:rsid w:val="008F6130"/>
    <w:rsid w:val="008F6369"/>
    <w:rsid w:val="008F7518"/>
    <w:rsid w:val="008F772D"/>
    <w:rsid w:val="0090184C"/>
    <w:rsid w:val="009037D7"/>
    <w:rsid w:val="00903F99"/>
    <w:rsid w:val="009061E3"/>
    <w:rsid w:val="00907070"/>
    <w:rsid w:val="0091612C"/>
    <w:rsid w:val="00920C1A"/>
    <w:rsid w:val="009215B2"/>
    <w:rsid w:val="00921CCE"/>
    <w:rsid w:val="0092227D"/>
    <w:rsid w:val="00922F12"/>
    <w:rsid w:val="00924BEB"/>
    <w:rsid w:val="0092511A"/>
    <w:rsid w:val="0092544C"/>
    <w:rsid w:val="00926560"/>
    <w:rsid w:val="00927A37"/>
    <w:rsid w:val="009337A5"/>
    <w:rsid w:val="00934158"/>
    <w:rsid w:val="00936E33"/>
    <w:rsid w:val="00940465"/>
    <w:rsid w:val="00940989"/>
    <w:rsid w:val="00942D14"/>
    <w:rsid w:val="009431E3"/>
    <w:rsid w:val="00943523"/>
    <w:rsid w:val="00945E8E"/>
    <w:rsid w:val="009464A7"/>
    <w:rsid w:val="00947753"/>
    <w:rsid w:val="00947F87"/>
    <w:rsid w:val="0095199E"/>
    <w:rsid w:val="00952D89"/>
    <w:rsid w:val="00957F65"/>
    <w:rsid w:val="00960273"/>
    <w:rsid w:val="00963556"/>
    <w:rsid w:val="00964E1A"/>
    <w:rsid w:val="0096519C"/>
    <w:rsid w:val="00966436"/>
    <w:rsid w:val="00966F31"/>
    <w:rsid w:val="009676F2"/>
    <w:rsid w:val="00971744"/>
    <w:rsid w:val="00973997"/>
    <w:rsid w:val="00975089"/>
    <w:rsid w:val="0097653F"/>
    <w:rsid w:val="009813CE"/>
    <w:rsid w:val="00984974"/>
    <w:rsid w:val="00991203"/>
    <w:rsid w:val="0099143E"/>
    <w:rsid w:val="0099290B"/>
    <w:rsid w:val="009930EF"/>
    <w:rsid w:val="0099337D"/>
    <w:rsid w:val="0099468F"/>
    <w:rsid w:val="009A1AAA"/>
    <w:rsid w:val="009A235C"/>
    <w:rsid w:val="009A681A"/>
    <w:rsid w:val="009A6E56"/>
    <w:rsid w:val="009B1B77"/>
    <w:rsid w:val="009B77F1"/>
    <w:rsid w:val="009B7B66"/>
    <w:rsid w:val="009C2451"/>
    <w:rsid w:val="009C3D4D"/>
    <w:rsid w:val="009C6572"/>
    <w:rsid w:val="009D1D42"/>
    <w:rsid w:val="009D1EB5"/>
    <w:rsid w:val="009D2C79"/>
    <w:rsid w:val="009D3C1B"/>
    <w:rsid w:val="009D5B66"/>
    <w:rsid w:val="009D6039"/>
    <w:rsid w:val="009D7DAB"/>
    <w:rsid w:val="009E0C83"/>
    <w:rsid w:val="009E1092"/>
    <w:rsid w:val="009E1D92"/>
    <w:rsid w:val="009E2D11"/>
    <w:rsid w:val="009E4689"/>
    <w:rsid w:val="009E4CC3"/>
    <w:rsid w:val="009E4D65"/>
    <w:rsid w:val="009E6396"/>
    <w:rsid w:val="009F01D2"/>
    <w:rsid w:val="00A01190"/>
    <w:rsid w:val="00A06B34"/>
    <w:rsid w:val="00A0751D"/>
    <w:rsid w:val="00A11B1E"/>
    <w:rsid w:val="00A123B8"/>
    <w:rsid w:val="00A13A16"/>
    <w:rsid w:val="00A148AA"/>
    <w:rsid w:val="00A15914"/>
    <w:rsid w:val="00A212A3"/>
    <w:rsid w:val="00A25401"/>
    <w:rsid w:val="00A2543B"/>
    <w:rsid w:val="00A25CDC"/>
    <w:rsid w:val="00A36945"/>
    <w:rsid w:val="00A36A66"/>
    <w:rsid w:val="00A3758C"/>
    <w:rsid w:val="00A40EFA"/>
    <w:rsid w:val="00A41767"/>
    <w:rsid w:val="00A46521"/>
    <w:rsid w:val="00A571BF"/>
    <w:rsid w:val="00A61F27"/>
    <w:rsid w:val="00A6314E"/>
    <w:rsid w:val="00A631F7"/>
    <w:rsid w:val="00A6553D"/>
    <w:rsid w:val="00A671B9"/>
    <w:rsid w:val="00A678B0"/>
    <w:rsid w:val="00A71C42"/>
    <w:rsid w:val="00A72591"/>
    <w:rsid w:val="00A73CFC"/>
    <w:rsid w:val="00A82C75"/>
    <w:rsid w:val="00A879E8"/>
    <w:rsid w:val="00A87BB4"/>
    <w:rsid w:val="00A904BA"/>
    <w:rsid w:val="00A936AC"/>
    <w:rsid w:val="00A948C8"/>
    <w:rsid w:val="00A969E0"/>
    <w:rsid w:val="00AA1ACF"/>
    <w:rsid w:val="00AA4D6C"/>
    <w:rsid w:val="00AA5018"/>
    <w:rsid w:val="00AA779A"/>
    <w:rsid w:val="00AB520B"/>
    <w:rsid w:val="00AB65C6"/>
    <w:rsid w:val="00AB68BC"/>
    <w:rsid w:val="00AC0A41"/>
    <w:rsid w:val="00AC3C5D"/>
    <w:rsid w:val="00AC416A"/>
    <w:rsid w:val="00AC6CBA"/>
    <w:rsid w:val="00AD002D"/>
    <w:rsid w:val="00AD0327"/>
    <w:rsid w:val="00AD16E1"/>
    <w:rsid w:val="00AD27B6"/>
    <w:rsid w:val="00AD492A"/>
    <w:rsid w:val="00AE0411"/>
    <w:rsid w:val="00AE1331"/>
    <w:rsid w:val="00AE30B3"/>
    <w:rsid w:val="00B03FD1"/>
    <w:rsid w:val="00B136A8"/>
    <w:rsid w:val="00B14704"/>
    <w:rsid w:val="00B14DD0"/>
    <w:rsid w:val="00B16261"/>
    <w:rsid w:val="00B175E4"/>
    <w:rsid w:val="00B2023F"/>
    <w:rsid w:val="00B20FE5"/>
    <w:rsid w:val="00B3110A"/>
    <w:rsid w:val="00B323F8"/>
    <w:rsid w:val="00B32ADA"/>
    <w:rsid w:val="00B3375E"/>
    <w:rsid w:val="00B3568A"/>
    <w:rsid w:val="00B356A6"/>
    <w:rsid w:val="00B37FC3"/>
    <w:rsid w:val="00B407F0"/>
    <w:rsid w:val="00B4224C"/>
    <w:rsid w:val="00B42ACA"/>
    <w:rsid w:val="00B42BD8"/>
    <w:rsid w:val="00B43DB5"/>
    <w:rsid w:val="00B4512D"/>
    <w:rsid w:val="00B457E9"/>
    <w:rsid w:val="00B50B7D"/>
    <w:rsid w:val="00B52E0D"/>
    <w:rsid w:val="00B534AF"/>
    <w:rsid w:val="00B56A62"/>
    <w:rsid w:val="00B66281"/>
    <w:rsid w:val="00B66AF7"/>
    <w:rsid w:val="00B66B73"/>
    <w:rsid w:val="00B730E0"/>
    <w:rsid w:val="00B74713"/>
    <w:rsid w:val="00B75305"/>
    <w:rsid w:val="00B75398"/>
    <w:rsid w:val="00B8170F"/>
    <w:rsid w:val="00B82FE8"/>
    <w:rsid w:val="00B8491E"/>
    <w:rsid w:val="00B84A81"/>
    <w:rsid w:val="00B9077B"/>
    <w:rsid w:val="00B9119A"/>
    <w:rsid w:val="00B93204"/>
    <w:rsid w:val="00B93DAD"/>
    <w:rsid w:val="00B975EC"/>
    <w:rsid w:val="00BA060D"/>
    <w:rsid w:val="00BA15D3"/>
    <w:rsid w:val="00BA1955"/>
    <w:rsid w:val="00BA40C2"/>
    <w:rsid w:val="00BA457D"/>
    <w:rsid w:val="00BA73F0"/>
    <w:rsid w:val="00BB0386"/>
    <w:rsid w:val="00BB0BDB"/>
    <w:rsid w:val="00BB3704"/>
    <w:rsid w:val="00BB3F44"/>
    <w:rsid w:val="00BB418C"/>
    <w:rsid w:val="00BB42C7"/>
    <w:rsid w:val="00BB4DA5"/>
    <w:rsid w:val="00BB6A71"/>
    <w:rsid w:val="00BB6B59"/>
    <w:rsid w:val="00BB70F9"/>
    <w:rsid w:val="00BC0D67"/>
    <w:rsid w:val="00BC1652"/>
    <w:rsid w:val="00BC1D58"/>
    <w:rsid w:val="00BC4456"/>
    <w:rsid w:val="00BC464E"/>
    <w:rsid w:val="00BC7605"/>
    <w:rsid w:val="00BC7A70"/>
    <w:rsid w:val="00BD1176"/>
    <w:rsid w:val="00BD16C4"/>
    <w:rsid w:val="00BD24B6"/>
    <w:rsid w:val="00BD6FDF"/>
    <w:rsid w:val="00BE04B3"/>
    <w:rsid w:val="00BE1930"/>
    <w:rsid w:val="00BE1B0C"/>
    <w:rsid w:val="00BE28A5"/>
    <w:rsid w:val="00BE7C5F"/>
    <w:rsid w:val="00BF439C"/>
    <w:rsid w:val="00BF5C54"/>
    <w:rsid w:val="00C004BC"/>
    <w:rsid w:val="00C01CD1"/>
    <w:rsid w:val="00C03A59"/>
    <w:rsid w:val="00C05D2D"/>
    <w:rsid w:val="00C10468"/>
    <w:rsid w:val="00C10E13"/>
    <w:rsid w:val="00C137DC"/>
    <w:rsid w:val="00C1413F"/>
    <w:rsid w:val="00C22D12"/>
    <w:rsid w:val="00C25FCD"/>
    <w:rsid w:val="00C26741"/>
    <w:rsid w:val="00C27C1D"/>
    <w:rsid w:val="00C30ADC"/>
    <w:rsid w:val="00C30DFB"/>
    <w:rsid w:val="00C3174E"/>
    <w:rsid w:val="00C31F6C"/>
    <w:rsid w:val="00C33C1A"/>
    <w:rsid w:val="00C3586B"/>
    <w:rsid w:val="00C36D83"/>
    <w:rsid w:val="00C40628"/>
    <w:rsid w:val="00C413DE"/>
    <w:rsid w:val="00C446E0"/>
    <w:rsid w:val="00C46E75"/>
    <w:rsid w:val="00C46F2A"/>
    <w:rsid w:val="00C47156"/>
    <w:rsid w:val="00C51367"/>
    <w:rsid w:val="00C51BD2"/>
    <w:rsid w:val="00C53D43"/>
    <w:rsid w:val="00C5703C"/>
    <w:rsid w:val="00C60E1D"/>
    <w:rsid w:val="00C6342D"/>
    <w:rsid w:val="00C6389D"/>
    <w:rsid w:val="00C6501B"/>
    <w:rsid w:val="00C717D1"/>
    <w:rsid w:val="00C71FA8"/>
    <w:rsid w:val="00C7216A"/>
    <w:rsid w:val="00C72B0D"/>
    <w:rsid w:val="00C75859"/>
    <w:rsid w:val="00C81385"/>
    <w:rsid w:val="00C83D2F"/>
    <w:rsid w:val="00C8520D"/>
    <w:rsid w:val="00C949D3"/>
    <w:rsid w:val="00CA0439"/>
    <w:rsid w:val="00CA178D"/>
    <w:rsid w:val="00CA1C5C"/>
    <w:rsid w:val="00CA6174"/>
    <w:rsid w:val="00CA683D"/>
    <w:rsid w:val="00CA7DCE"/>
    <w:rsid w:val="00CB139B"/>
    <w:rsid w:val="00CB1C49"/>
    <w:rsid w:val="00CB55B3"/>
    <w:rsid w:val="00CB5B30"/>
    <w:rsid w:val="00CB5BA9"/>
    <w:rsid w:val="00CB7817"/>
    <w:rsid w:val="00CC0C1E"/>
    <w:rsid w:val="00CC1577"/>
    <w:rsid w:val="00CC24DA"/>
    <w:rsid w:val="00CC41AB"/>
    <w:rsid w:val="00CC659C"/>
    <w:rsid w:val="00CC662C"/>
    <w:rsid w:val="00CC7034"/>
    <w:rsid w:val="00CD0039"/>
    <w:rsid w:val="00CD01CE"/>
    <w:rsid w:val="00CD2343"/>
    <w:rsid w:val="00CD313B"/>
    <w:rsid w:val="00CD3A5F"/>
    <w:rsid w:val="00CD45F5"/>
    <w:rsid w:val="00CD4E93"/>
    <w:rsid w:val="00CD5AD6"/>
    <w:rsid w:val="00CD6F8C"/>
    <w:rsid w:val="00CD79E2"/>
    <w:rsid w:val="00CD7B39"/>
    <w:rsid w:val="00CE20FC"/>
    <w:rsid w:val="00CE5BF2"/>
    <w:rsid w:val="00CE6622"/>
    <w:rsid w:val="00CE6E9C"/>
    <w:rsid w:val="00CF54EF"/>
    <w:rsid w:val="00CF57E6"/>
    <w:rsid w:val="00CF5D8D"/>
    <w:rsid w:val="00CF5DCE"/>
    <w:rsid w:val="00CF765D"/>
    <w:rsid w:val="00CF7E71"/>
    <w:rsid w:val="00D00157"/>
    <w:rsid w:val="00D018D4"/>
    <w:rsid w:val="00D019AE"/>
    <w:rsid w:val="00D04CE6"/>
    <w:rsid w:val="00D109FC"/>
    <w:rsid w:val="00D10B10"/>
    <w:rsid w:val="00D1241A"/>
    <w:rsid w:val="00D21EFB"/>
    <w:rsid w:val="00D228E7"/>
    <w:rsid w:val="00D239C4"/>
    <w:rsid w:val="00D26A4E"/>
    <w:rsid w:val="00D31C80"/>
    <w:rsid w:val="00D346C9"/>
    <w:rsid w:val="00D369D5"/>
    <w:rsid w:val="00D374B7"/>
    <w:rsid w:val="00D3765A"/>
    <w:rsid w:val="00D40B96"/>
    <w:rsid w:val="00D44B73"/>
    <w:rsid w:val="00D4650A"/>
    <w:rsid w:val="00D50FF7"/>
    <w:rsid w:val="00D511C5"/>
    <w:rsid w:val="00D51597"/>
    <w:rsid w:val="00D51955"/>
    <w:rsid w:val="00D52A2B"/>
    <w:rsid w:val="00D57C9B"/>
    <w:rsid w:val="00D632F6"/>
    <w:rsid w:val="00D656C6"/>
    <w:rsid w:val="00D65DA6"/>
    <w:rsid w:val="00D676F7"/>
    <w:rsid w:val="00D74B8B"/>
    <w:rsid w:val="00D76173"/>
    <w:rsid w:val="00D77A32"/>
    <w:rsid w:val="00D818C0"/>
    <w:rsid w:val="00D837AF"/>
    <w:rsid w:val="00D8562B"/>
    <w:rsid w:val="00D86065"/>
    <w:rsid w:val="00D863AA"/>
    <w:rsid w:val="00D87B7E"/>
    <w:rsid w:val="00D87F31"/>
    <w:rsid w:val="00D90BC3"/>
    <w:rsid w:val="00D91D72"/>
    <w:rsid w:val="00D93512"/>
    <w:rsid w:val="00D97765"/>
    <w:rsid w:val="00D97B2C"/>
    <w:rsid w:val="00DA0F94"/>
    <w:rsid w:val="00DA3001"/>
    <w:rsid w:val="00DA3B93"/>
    <w:rsid w:val="00DA714D"/>
    <w:rsid w:val="00DB0127"/>
    <w:rsid w:val="00DB5241"/>
    <w:rsid w:val="00DB61C3"/>
    <w:rsid w:val="00DB72CE"/>
    <w:rsid w:val="00DC148C"/>
    <w:rsid w:val="00DC14F3"/>
    <w:rsid w:val="00DC1A0D"/>
    <w:rsid w:val="00DC2016"/>
    <w:rsid w:val="00DC289C"/>
    <w:rsid w:val="00DC2BBD"/>
    <w:rsid w:val="00DC56A5"/>
    <w:rsid w:val="00DD17FF"/>
    <w:rsid w:val="00DD1EA7"/>
    <w:rsid w:val="00DD22DC"/>
    <w:rsid w:val="00DD2D8E"/>
    <w:rsid w:val="00DD33CD"/>
    <w:rsid w:val="00DD4014"/>
    <w:rsid w:val="00DD4C33"/>
    <w:rsid w:val="00DE2DAD"/>
    <w:rsid w:val="00DE3ACA"/>
    <w:rsid w:val="00DE4120"/>
    <w:rsid w:val="00DE6BCF"/>
    <w:rsid w:val="00DE6EB9"/>
    <w:rsid w:val="00DF0914"/>
    <w:rsid w:val="00DF7685"/>
    <w:rsid w:val="00E0085A"/>
    <w:rsid w:val="00E00FA6"/>
    <w:rsid w:val="00E04629"/>
    <w:rsid w:val="00E046EA"/>
    <w:rsid w:val="00E064B3"/>
    <w:rsid w:val="00E105EE"/>
    <w:rsid w:val="00E11440"/>
    <w:rsid w:val="00E1405F"/>
    <w:rsid w:val="00E14EFB"/>
    <w:rsid w:val="00E14FEC"/>
    <w:rsid w:val="00E16060"/>
    <w:rsid w:val="00E22EB0"/>
    <w:rsid w:val="00E23C94"/>
    <w:rsid w:val="00E2448B"/>
    <w:rsid w:val="00E32297"/>
    <w:rsid w:val="00E34F17"/>
    <w:rsid w:val="00E36771"/>
    <w:rsid w:val="00E370B2"/>
    <w:rsid w:val="00E43BB8"/>
    <w:rsid w:val="00E43F5F"/>
    <w:rsid w:val="00E43F7B"/>
    <w:rsid w:val="00E4471D"/>
    <w:rsid w:val="00E46DCF"/>
    <w:rsid w:val="00E532E1"/>
    <w:rsid w:val="00E539E4"/>
    <w:rsid w:val="00E53BB0"/>
    <w:rsid w:val="00E554A4"/>
    <w:rsid w:val="00E558A8"/>
    <w:rsid w:val="00E56275"/>
    <w:rsid w:val="00E57535"/>
    <w:rsid w:val="00E60938"/>
    <w:rsid w:val="00E61487"/>
    <w:rsid w:val="00E61AA7"/>
    <w:rsid w:val="00E6289D"/>
    <w:rsid w:val="00E6625B"/>
    <w:rsid w:val="00E66795"/>
    <w:rsid w:val="00E70A98"/>
    <w:rsid w:val="00E720B8"/>
    <w:rsid w:val="00E76A4F"/>
    <w:rsid w:val="00E77E3E"/>
    <w:rsid w:val="00E82184"/>
    <w:rsid w:val="00E83B64"/>
    <w:rsid w:val="00E84D39"/>
    <w:rsid w:val="00E85CC0"/>
    <w:rsid w:val="00E86C2B"/>
    <w:rsid w:val="00E870E5"/>
    <w:rsid w:val="00E92FAF"/>
    <w:rsid w:val="00E94EF9"/>
    <w:rsid w:val="00E95B06"/>
    <w:rsid w:val="00E96555"/>
    <w:rsid w:val="00EA0E83"/>
    <w:rsid w:val="00EA4A1B"/>
    <w:rsid w:val="00EA5199"/>
    <w:rsid w:val="00EA559D"/>
    <w:rsid w:val="00EA627B"/>
    <w:rsid w:val="00EA6587"/>
    <w:rsid w:val="00EB440C"/>
    <w:rsid w:val="00EB4B7A"/>
    <w:rsid w:val="00EC01F7"/>
    <w:rsid w:val="00EC0411"/>
    <w:rsid w:val="00EC2A75"/>
    <w:rsid w:val="00EC4102"/>
    <w:rsid w:val="00EC4801"/>
    <w:rsid w:val="00EC600F"/>
    <w:rsid w:val="00EC69C9"/>
    <w:rsid w:val="00ED33BC"/>
    <w:rsid w:val="00ED43E4"/>
    <w:rsid w:val="00ED6245"/>
    <w:rsid w:val="00ED6E70"/>
    <w:rsid w:val="00ED70B5"/>
    <w:rsid w:val="00EE0C13"/>
    <w:rsid w:val="00EE24CC"/>
    <w:rsid w:val="00EF0554"/>
    <w:rsid w:val="00EF13F8"/>
    <w:rsid w:val="00EF412F"/>
    <w:rsid w:val="00EF52E6"/>
    <w:rsid w:val="00EF7275"/>
    <w:rsid w:val="00EF78E7"/>
    <w:rsid w:val="00F0063B"/>
    <w:rsid w:val="00F0171F"/>
    <w:rsid w:val="00F0377A"/>
    <w:rsid w:val="00F07ED8"/>
    <w:rsid w:val="00F1115B"/>
    <w:rsid w:val="00F13BBC"/>
    <w:rsid w:val="00F13DE2"/>
    <w:rsid w:val="00F15799"/>
    <w:rsid w:val="00F16112"/>
    <w:rsid w:val="00F169D1"/>
    <w:rsid w:val="00F17B67"/>
    <w:rsid w:val="00F24664"/>
    <w:rsid w:val="00F2540E"/>
    <w:rsid w:val="00F257A7"/>
    <w:rsid w:val="00F25DEF"/>
    <w:rsid w:val="00F3157D"/>
    <w:rsid w:val="00F34AA0"/>
    <w:rsid w:val="00F3796B"/>
    <w:rsid w:val="00F415A4"/>
    <w:rsid w:val="00F4774E"/>
    <w:rsid w:val="00F5021A"/>
    <w:rsid w:val="00F50ADF"/>
    <w:rsid w:val="00F52E0F"/>
    <w:rsid w:val="00F53263"/>
    <w:rsid w:val="00F55CB4"/>
    <w:rsid w:val="00F5687F"/>
    <w:rsid w:val="00F56FFA"/>
    <w:rsid w:val="00F607FD"/>
    <w:rsid w:val="00F60864"/>
    <w:rsid w:val="00F62DC2"/>
    <w:rsid w:val="00F6601F"/>
    <w:rsid w:val="00F71143"/>
    <w:rsid w:val="00F71452"/>
    <w:rsid w:val="00F71CA6"/>
    <w:rsid w:val="00F74A0B"/>
    <w:rsid w:val="00F759FE"/>
    <w:rsid w:val="00F7674B"/>
    <w:rsid w:val="00F768EF"/>
    <w:rsid w:val="00F82996"/>
    <w:rsid w:val="00F86410"/>
    <w:rsid w:val="00F914DE"/>
    <w:rsid w:val="00F91B75"/>
    <w:rsid w:val="00F96901"/>
    <w:rsid w:val="00FA14F7"/>
    <w:rsid w:val="00FA41F8"/>
    <w:rsid w:val="00FA51AF"/>
    <w:rsid w:val="00FA7004"/>
    <w:rsid w:val="00FB1562"/>
    <w:rsid w:val="00FB1B72"/>
    <w:rsid w:val="00FB2A08"/>
    <w:rsid w:val="00FB3FE4"/>
    <w:rsid w:val="00FB4E2D"/>
    <w:rsid w:val="00FB5F28"/>
    <w:rsid w:val="00FC1C4D"/>
    <w:rsid w:val="00FC27BE"/>
    <w:rsid w:val="00FC6735"/>
    <w:rsid w:val="00FD40E9"/>
    <w:rsid w:val="00FD462D"/>
    <w:rsid w:val="00FE1529"/>
    <w:rsid w:val="00FE397D"/>
    <w:rsid w:val="00FE3A6E"/>
    <w:rsid w:val="00FE7C47"/>
    <w:rsid w:val="00FE7DD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oNotEmbedSmartTags/>
  <w:decimalSymbol w:val=","/>
  <w:listSeparator w:val=";"/>
  <w14:docId w14:val="2C5019D4"/>
  <w15:docId w15:val="{DE37A9F2-0C75-4D88-A358-5E1DF40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70F"/>
    <w:pPr>
      <w:suppressAutoHyphens/>
    </w:pPr>
    <w:rPr>
      <w:sz w:val="24"/>
      <w:szCs w:val="24"/>
      <w:lang w:eastAsia="ar-SA"/>
    </w:rPr>
  </w:style>
  <w:style w:type="paragraph" w:styleId="berschrift1">
    <w:name w:val="heading 1"/>
    <w:basedOn w:val="Standard"/>
    <w:link w:val="berschrift1Zchn"/>
    <w:uiPriority w:val="9"/>
    <w:qFormat/>
    <w:rsid w:val="00125FE9"/>
    <w:pPr>
      <w:suppressAutoHyphens w:val="0"/>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D52A2B"/>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rsid w:val="00421B0A"/>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ED624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BB42C7"/>
  </w:style>
  <w:style w:type="character" w:styleId="Seitenzahl">
    <w:name w:val="page number"/>
    <w:basedOn w:val="Absatz-Standardschriftart1"/>
    <w:rsid w:val="00BB42C7"/>
  </w:style>
  <w:style w:type="paragraph" w:customStyle="1" w:styleId="berschrift">
    <w:name w:val="Überschrift"/>
    <w:basedOn w:val="Standard"/>
    <w:next w:val="Textkrper"/>
    <w:rsid w:val="00BB42C7"/>
    <w:pPr>
      <w:keepNext/>
      <w:spacing w:before="240" w:after="120"/>
    </w:pPr>
    <w:rPr>
      <w:rFonts w:ascii="Arial" w:eastAsia="Arial Unicode MS" w:hAnsi="Arial" w:cs="Arial Unicode MS"/>
      <w:sz w:val="28"/>
      <w:szCs w:val="28"/>
    </w:rPr>
  </w:style>
  <w:style w:type="paragraph" w:styleId="Textkrper">
    <w:name w:val="Body Text"/>
    <w:basedOn w:val="Standard"/>
    <w:rsid w:val="00BB42C7"/>
    <w:pPr>
      <w:spacing w:after="120"/>
    </w:pPr>
  </w:style>
  <w:style w:type="paragraph" w:styleId="Liste">
    <w:name w:val="List"/>
    <w:basedOn w:val="Textkrper"/>
    <w:rsid w:val="00BB42C7"/>
  </w:style>
  <w:style w:type="paragraph" w:customStyle="1" w:styleId="Beschriftung1">
    <w:name w:val="Beschriftung1"/>
    <w:basedOn w:val="Standard"/>
    <w:rsid w:val="00BB42C7"/>
    <w:pPr>
      <w:suppressLineNumbers/>
      <w:spacing w:before="120" w:after="120"/>
    </w:pPr>
    <w:rPr>
      <w:i/>
      <w:iCs/>
    </w:rPr>
  </w:style>
  <w:style w:type="paragraph" w:customStyle="1" w:styleId="Verzeichnis">
    <w:name w:val="Verzeichnis"/>
    <w:basedOn w:val="Standard"/>
    <w:rsid w:val="00BB42C7"/>
    <w:pPr>
      <w:suppressLineNumbers/>
    </w:pPr>
  </w:style>
  <w:style w:type="paragraph" w:styleId="Kopfzeile">
    <w:name w:val="header"/>
    <w:basedOn w:val="Standard"/>
    <w:rsid w:val="00BB42C7"/>
    <w:pPr>
      <w:tabs>
        <w:tab w:val="center" w:pos="4536"/>
        <w:tab w:val="right" w:pos="9072"/>
      </w:tabs>
    </w:pPr>
  </w:style>
  <w:style w:type="paragraph" w:styleId="Fuzeile">
    <w:name w:val="footer"/>
    <w:basedOn w:val="Standard"/>
    <w:rsid w:val="00BB42C7"/>
    <w:pPr>
      <w:tabs>
        <w:tab w:val="center" w:pos="4536"/>
        <w:tab w:val="right" w:pos="9072"/>
      </w:tabs>
    </w:pPr>
  </w:style>
  <w:style w:type="paragraph" w:styleId="Sprechblasentext">
    <w:name w:val="Balloon Text"/>
    <w:basedOn w:val="Standard"/>
    <w:rsid w:val="00BB42C7"/>
    <w:rPr>
      <w:rFonts w:ascii="Tahoma" w:hAnsi="Tahoma" w:cs="Tahoma"/>
      <w:sz w:val="16"/>
      <w:szCs w:val="16"/>
    </w:rPr>
  </w:style>
  <w:style w:type="paragraph" w:customStyle="1" w:styleId="Standard1">
    <w:name w:val="Standard1"/>
    <w:rsid w:val="00BB42C7"/>
    <w:pPr>
      <w:suppressAutoHyphens/>
    </w:pPr>
    <w:rPr>
      <w:rFonts w:eastAsia="ヒラギノ角ゴ Pro W3"/>
      <w:color w:val="000000"/>
      <w:sz w:val="24"/>
      <w:lang w:eastAsia="ar-SA"/>
    </w:rPr>
  </w:style>
  <w:style w:type="paragraph" w:customStyle="1" w:styleId="Default">
    <w:name w:val="Default"/>
    <w:rsid w:val="00BB42C7"/>
    <w:pPr>
      <w:suppressAutoHyphens/>
      <w:autoSpaceDE w:val="0"/>
    </w:pPr>
    <w:rPr>
      <w:rFonts w:ascii="Arial" w:eastAsia="Arial" w:hAnsi="Arial" w:cs="Arial"/>
      <w:color w:val="000000"/>
      <w:sz w:val="24"/>
      <w:szCs w:val="24"/>
      <w:lang w:eastAsia="ar-SA"/>
    </w:rPr>
  </w:style>
  <w:style w:type="paragraph" w:customStyle="1" w:styleId="Rahmeninhalt">
    <w:name w:val="Rahmeninhalt"/>
    <w:basedOn w:val="Textkrper"/>
    <w:rsid w:val="00BB42C7"/>
  </w:style>
  <w:style w:type="paragraph" w:customStyle="1" w:styleId="01ThPhberschrift1">
    <w:name w:val="01 ThPh Überschrift 1"/>
    <w:basedOn w:val="Standard"/>
    <w:next w:val="Standard"/>
    <w:rsid w:val="00147CED"/>
    <w:pPr>
      <w:keepNext/>
      <w:keepLines/>
      <w:suppressAutoHyphens w:val="0"/>
      <w:spacing w:before="300" w:after="300"/>
      <w:contextualSpacing/>
      <w:jc w:val="center"/>
    </w:pPr>
    <w:rPr>
      <w:b/>
      <w:szCs w:val="20"/>
      <w:lang w:eastAsia="de-DE"/>
    </w:rPr>
  </w:style>
  <w:style w:type="paragraph" w:customStyle="1" w:styleId="FlietextohneEinzugmitAbsatzabstand">
    <w:name w:val="Fließtext ohne Einzug mit Absatzabstand"/>
    <w:basedOn w:val="Standard"/>
    <w:rsid w:val="00147CED"/>
    <w:pPr>
      <w:spacing w:after="150" w:line="300" w:lineRule="exact"/>
    </w:pPr>
    <w:rPr>
      <w:szCs w:val="20"/>
      <w:lang w:eastAsia="de-DE"/>
    </w:rPr>
  </w:style>
  <w:style w:type="character" w:styleId="Kommentarzeichen">
    <w:name w:val="annotation reference"/>
    <w:uiPriority w:val="99"/>
    <w:semiHidden/>
    <w:rsid w:val="00147CED"/>
    <w:rPr>
      <w:sz w:val="16"/>
      <w:szCs w:val="16"/>
    </w:rPr>
  </w:style>
  <w:style w:type="paragraph" w:styleId="Kommentartext">
    <w:name w:val="annotation text"/>
    <w:basedOn w:val="Standard"/>
    <w:link w:val="KommentartextZchn"/>
    <w:uiPriority w:val="99"/>
    <w:semiHidden/>
    <w:rsid w:val="00147CED"/>
    <w:pPr>
      <w:suppressAutoHyphens w:val="0"/>
    </w:pPr>
    <w:rPr>
      <w:sz w:val="20"/>
      <w:szCs w:val="20"/>
      <w:lang w:eastAsia="de-DE"/>
    </w:rPr>
  </w:style>
  <w:style w:type="character" w:customStyle="1" w:styleId="KommentartextZchn">
    <w:name w:val="Kommentartext Zchn"/>
    <w:basedOn w:val="Absatz-Standardschriftart"/>
    <w:link w:val="Kommentartext"/>
    <w:uiPriority w:val="99"/>
    <w:semiHidden/>
    <w:rsid w:val="00147CED"/>
  </w:style>
  <w:style w:type="paragraph" w:customStyle="1" w:styleId="02ThPhberschrift2">
    <w:name w:val="02 ThPh Überschrift 2"/>
    <w:basedOn w:val="01ThPhberschrift1"/>
    <w:next w:val="Standard"/>
    <w:rsid w:val="00D76173"/>
    <w:pPr>
      <w:spacing w:before="150" w:after="150" w:line="300" w:lineRule="exact"/>
    </w:pPr>
    <w:rPr>
      <w:b w:val="0"/>
      <w:i/>
    </w:rPr>
  </w:style>
  <w:style w:type="paragraph" w:customStyle="1" w:styleId="99ThPhVerzeichnis">
    <w:name w:val="99_ThPh_Verzeichnis"/>
    <w:basedOn w:val="Standard"/>
    <w:rsid w:val="00D76173"/>
    <w:pPr>
      <w:spacing w:after="120"/>
      <w:ind w:left="709" w:hanging="709"/>
    </w:pPr>
    <w:rPr>
      <w:szCs w:val="20"/>
      <w:lang w:eastAsia="de-DE"/>
    </w:rPr>
  </w:style>
  <w:style w:type="character" w:customStyle="1" w:styleId="cs9b006261">
    <w:name w:val="cs9b006261"/>
    <w:rsid w:val="0079405F"/>
    <w:rPr>
      <w:rFonts w:ascii="Arial" w:hAnsi="Arial" w:cs="Arial" w:hint="default"/>
      <w:b/>
      <w:bCs/>
      <w:i w:val="0"/>
      <w:iCs w:val="0"/>
      <w:color w:val="000000"/>
      <w:sz w:val="20"/>
      <w:szCs w:val="20"/>
    </w:rPr>
  </w:style>
  <w:style w:type="paragraph" w:customStyle="1" w:styleId="bodytext">
    <w:name w:val="bodytext"/>
    <w:basedOn w:val="Standard"/>
    <w:rsid w:val="003B5416"/>
    <w:pPr>
      <w:suppressAutoHyphens w:val="0"/>
      <w:spacing w:before="100" w:beforeAutospacing="1" w:after="100" w:afterAutospacing="1"/>
    </w:pPr>
    <w:rPr>
      <w:lang w:eastAsia="de-DE"/>
    </w:rPr>
  </w:style>
  <w:style w:type="character" w:styleId="Hyperlink">
    <w:name w:val="Hyperlink"/>
    <w:uiPriority w:val="99"/>
    <w:unhideWhenUsed/>
    <w:rsid w:val="00F52E0F"/>
    <w:rPr>
      <w:color w:val="0000FF"/>
      <w:u w:val="single"/>
    </w:rPr>
  </w:style>
  <w:style w:type="character" w:customStyle="1" w:styleId="st">
    <w:name w:val="st"/>
    <w:rsid w:val="004067F5"/>
  </w:style>
  <w:style w:type="character" w:styleId="Hervorhebung">
    <w:name w:val="Emphasis"/>
    <w:uiPriority w:val="20"/>
    <w:qFormat/>
    <w:rsid w:val="004067F5"/>
    <w:rPr>
      <w:i/>
      <w:iCs/>
    </w:rPr>
  </w:style>
  <w:style w:type="character" w:customStyle="1" w:styleId="berschrift1Zchn">
    <w:name w:val="Überschrift 1 Zchn"/>
    <w:link w:val="berschrift1"/>
    <w:uiPriority w:val="9"/>
    <w:rsid w:val="00125FE9"/>
    <w:rPr>
      <w:b/>
      <w:bCs/>
      <w:kern w:val="36"/>
      <w:sz w:val="48"/>
      <w:szCs w:val="48"/>
    </w:rPr>
  </w:style>
  <w:style w:type="paragraph" w:customStyle="1" w:styleId="cs8e5b8bac">
    <w:name w:val="cs8e5b8bac"/>
    <w:basedOn w:val="Standard"/>
    <w:rsid w:val="001D7AD5"/>
    <w:pPr>
      <w:suppressAutoHyphens w:val="0"/>
    </w:pPr>
    <w:rPr>
      <w:rFonts w:eastAsia="Calibri"/>
      <w:lang w:eastAsia="de-DE"/>
    </w:rPr>
  </w:style>
  <w:style w:type="character" w:customStyle="1" w:styleId="csd93566a21">
    <w:name w:val="csd93566a21"/>
    <w:rsid w:val="001D7AD5"/>
    <w:rPr>
      <w:rFonts w:ascii="Arial" w:hAnsi="Arial" w:cs="Arial" w:hint="default"/>
      <w:b/>
      <w:bCs/>
      <w:i w:val="0"/>
      <w:iCs w:val="0"/>
      <w:color w:val="00AFFF"/>
      <w:sz w:val="22"/>
      <w:szCs w:val="22"/>
      <w:u w:val="single"/>
    </w:rPr>
  </w:style>
  <w:style w:type="character" w:customStyle="1" w:styleId="cs1a1fab111">
    <w:name w:val="cs1a1fab111"/>
    <w:rsid w:val="001D7AD5"/>
    <w:rPr>
      <w:rFonts w:ascii="Arial" w:hAnsi="Arial" w:cs="Arial" w:hint="default"/>
      <w:b/>
      <w:bCs/>
      <w:i w:val="0"/>
      <w:iCs w:val="0"/>
      <w:color w:val="00AFFF"/>
      <w:sz w:val="32"/>
      <w:szCs w:val="32"/>
    </w:rPr>
  </w:style>
  <w:style w:type="character" w:customStyle="1" w:styleId="cs9f0a40401">
    <w:name w:val="cs9f0a40401"/>
    <w:rsid w:val="00E57535"/>
    <w:rPr>
      <w:rFonts w:ascii="Arial" w:hAnsi="Arial" w:cs="Arial" w:hint="default"/>
      <w:b w:val="0"/>
      <w:bCs w:val="0"/>
      <w:i w:val="0"/>
      <w:iCs w:val="0"/>
      <w:color w:val="000000"/>
      <w:sz w:val="20"/>
      <w:szCs w:val="20"/>
    </w:rPr>
  </w:style>
  <w:style w:type="character" w:customStyle="1" w:styleId="cs5efed22f1">
    <w:name w:val="cs5efed22f1"/>
    <w:rsid w:val="00E57535"/>
    <w:rPr>
      <w:rFonts w:ascii="Times New Roman" w:hAnsi="Times New Roman" w:cs="Times New Roman" w:hint="default"/>
      <w:b w:val="0"/>
      <w:bCs w:val="0"/>
      <w:i w:val="0"/>
      <w:iCs w:val="0"/>
      <w:color w:val="000000"/>
      <w:sz w:val="24"/>
      <w:szCs w:val="24"/>
    </w:rPr>
  </w:style>
  <w:style w:type="character" w:customStyle="1" w:styleId="cs65edb2b81">
    <w:name w:val="cs65edb2b81"/>
    <w:rsid w:val="00E57535"/>
    <w:rPr>
      <w:rFonts w:ascii="Arial" w:hAnsi="Arial" w:cs="Arial" w:hint="default"/>
      <w:b w:val="0"/>
      <w:bCs w:val="0"/>
      <w:i w:val="0"/>
      <w:iCs w:val="0"/>
      <w:color w:val="0000FF"/>
      <w:sz w:val="20"/>
      <w:szCs w:val="20"/>
      <w:u w:val="single"/>
    </w:rPr>
  </w:style>
  <w:style w:type="paragraph" w:customStyle="1" w:styleId="Pa0">
    <w:name w:val="Pa0"/>
    <w:basedOn w:val="Default"/>
    <w:next w:val="Default"/>
    <w:uiPriority w:val="99"/>
    <w:rsid w:val="007D7A0F"/>
    <w:pPr>
      <w:suppressAutoHyphens w:val="0"/>
      <w:autoSpaceDN w:val="0"/>
      <w:adjustRightInd w:val="0"/>
      <w:spacing w:line="241" w:lineRule="atLeast"/>
    </w:pPr>
    <w:rPr>
      <w:rFonts w:ascii="GillSans" w:eastAsia="Times New Roman" w:hAnsi="GillSans" w:cs="Times New Roman"/>
      <w:color w:val="auto"/>
      <w:lang w:eastAsia="de-DE"/>
    </w:rPr>
  </w:style>
  <w:style w:type="character" w:customStyle="1" w:styleId="A0">
    <w:name w:val="A0"/>
    <w:uiPriority w:val="99"/>
    <w:rsid w:val="007D7A0F"/>
    <w:rPr>
      <w:rFonts w:cs="GillSans"/>
      <w:color w:val="000000"/>
      <w:sz w:val="16"/>
      <w:szCs w:val="16"/>
    </w:rPr>
  </w:style>
  <w:style w:type="character" w:customStyle="1" w:styleId="berschrift4Zchn">
    <w:name w:val="Überschrift 4 Zchn"/>
    <w:link w:val="berschrift4"/>
    <w:uiPriority w:val="9"/>
    <w:semiHidden/>
    <w:rsid w:val="00421B0A"/>
    <w:rPr>
      <w:rFonts w:ascii="Calibri" w:eastAsia="Times New Roman" w:hAnsi="Calibri" w:cs="Times New Roman"/>
      <w:b/>
      <w:bCs/>
      <w:sz w:val="28"/>
      <w:szCs w:val="28"/>
      <w:lang w:eastAsia="ar-SA"/>
    </w:rPr>
  </w:style>
  <w:style w:type="character" w:customStyle="1" w:styleId="berschrift2Zchn">
    <w:name w:val="Überschrift 2 Zchn"/>
    <w:link w:val="berschrift2"/>
    <w:uiPriority w:val="9"/>
    <w:semiHidden/>
    <w:rsid w:val="00D52A2B"/>
    <w:rPr>
      <w:rFonts w:ascii="Cambria" w:eastAsia="Times New Roman" w:hAnsi="Cambria" w:cs="Times New Roman"/>
      <w:b/>
      <w:bCs/>
      <w:i/>
      <w:iCs/>
      <w:sz w:val="28"/>
      <w:szCs w:val="28"/>
      <w:lang w:eastAsia="ar-SA"/>
    </w:rPr>
  </w:style>
  <w:style w:type="character" w:styleId="BesuchterHyperlink">
    <w:name w:val="FollowedHyperlink"/>
    <w:uiPriority w:val="99"/>
    <w:semiHidden/>
    <w:unhideWhenUsed/>
    <w:rsid w:val="006634D4"/>
    <w:rPr>
      <w:color w:val="800080"/>
      <w:u w:val="single"/>
    </w:rPr>
  </w:style>
  <w:style w:type="paragraph" w:styleId="Kommentarthema">
    <w:name w:val="annotation subject"/>
    <w:basedOn w:val="Kommentartext"/>
    <w:next w:val="Kommentartext"/>
    <w:link w:val="KommentarthemaZchn"/>
    <w:uiPriority w:val="99"/>
    <w:semiHidden/>
    <w:unhideWhenUsed/>
    <w:rsid w:val="00132C87"/>
    <w:pPr>
      <w:suppressAutoHyphens/>
    </w:pPr>
    <w:rPr>
      <w:b/>
      <w:bCs/>
      <w:lang w:eastAsia="ar-SA"/>
    </w:rPr>
  </w:style>
  <w:style w:type="character" w:customStyle="1" w:styleId="KommentarthemaZchn">
    <w:name w:val="Kommentarthema Zchn"/>
    <w:link w:val="Kommentarthema"/>
    <w:uiPriority w:val="99"/>
    <w:semiHidden/>
    <w:rsid w:val="00132C87"/>
    <w:rPr>
      <w:b/>
      <w:bCs/>
      <w:lang w:eastAsia="ar-SA"/>
    </w:rPr>
  </w:style>
  <w:style w:type="paragraph" w:styleId="StandardWeb">
    <w:name w:val="Normal (Web)"/>
    <w:basedOn w:val="Standard"/>
    <w:uiPriority w:val="99"/>
    <w:unhideWhenUsed/>
    <w:rsid w:val="00C53D43"/>
    <w:pPr>
      <w:suppressAutoHyphens w:val="0"/>
      <w:spacing w:before="100" w:beforeAutospacing="1" w:after="100" w:afterAutospacing="1"/>
    </w:pPr>
    <w:rPr>
      <w:rFonts w:eastAsia="Arial"/>
      <w:lang w:eastAsia="de-DE"/>
    </w:rPr>
  </w:style>
  <w:style w:type="character" w:customStyle="1" w:styleId="apple-style-span">
    <w:name w:val="apple-style-span"/>
    <w:rsid w:val="00C53D43"/>
  </w:style>
  <w:style w:type="character" w:customStyle="1" w:styleId="xrtl">
    <w:name w:val="xr_tl"/>
    <w:basedOn w:val="Absatz-Standardschriftart"/>
    <w:rsid w:val="0087368A"/>
  </w:style>
  <w:style w:type="paragraph" w:styleId="Titel">
    <w:name w:val="Title"/>
    <w:basedOn w:val="Textkrper"/>
    <w:next w:val="berschrift1"/>
    <w:link w:val="TitelZchn"/>
    <w:qFormat/>
    <w:rsid w:val="00F82996"/>
    <w:pPr>
      <w:keepNext/>
      <w:suppressAutoHyphens w:val="0"/>
      <w:spacing w:before="240" w:after="60"/>
    </w:pPr>
    <w:rPr>
      <w:rFonts w:ascii="Arial" w:hAnsi="Arial"/>
      <w:b/>
      <w:kern w:val="28"/>
      <w:sz w:val="28"/>
      <w:szCs w:val="20"/>
      <w:u w:val="single"/>
      <w:lang w:eastAsia="de-DE"/>
    </w:rPr>
  </w:style>
  <w:style w:type="character" w:customStyle="1" w:styleId="TitelZchn">
    <w:name w:val="Titel Zchn"/>
    <w:basedOn w:val="Absatz-Standardschriftart"/>
    <w:link w:val="Titel"/>
    <w:rsid w:val="00F82996"/>
    <w:rPr>
      <w:rFonts w:ascii="Arial" w:hAnsi="Arial"/>
      <w:b/>
      <w:kern w:val="28"/>
      <w:sz w:val="28"/>
      <w:u w:val="single"/>
    </w:rPr>
  </w:style>
  <w:style w:type="table" w:styleId="Tabellenraster">
    <w:name w:val="Table Grid"/>
    <w:basedOn w:val="NormaleTabelle"/>
    <w:uiPriority w:val="59"/>
    <w:rsid w:val="00EA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ED6245"/>
    <w:rPr>
      <w:rFonts w:asciiTheme="majorHAnsi" w:eastAsiaTheme="majorEastAsia" w:hAnsiTheme="majorHAnsi" w:cstheme="majorBidi"/>
      <w:color w:val="365F91" w:themeColor="accent1" w:themeShade="BF"/>
      <w:sz w:val="24"/>
      <w:szCs w:val="24"/>
      <w:lang w:eastAsia="ar-SA"/>
    </w:rPr>
  </w:style>
  <w:style w:type="paragraph" w:styleId="Listenabsatz">
    <w:name w:val="List Paragraph"/>
    <w:basedOn w:val="Standard"/>
    <w:uiPriority w:val="34"/>
    <w:qFormat/>
    <w:rsid w:val="00214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063">
      <w:bodyDiv w:val="1"/>
      <w:marLeft w:val="0"/>
      <w:marRight w:val="0"/>
      <w:marTop w:val="0"/>
      <w:marBottom w:val="0"/>
      <w:divBdr>
        <w:top w:val="none" w:sz="0" w:space="0" w:color="auto"/>
        <w:left w:val="none" w:sz="0" w:space="0" w:color="auto"/>
        <w:bottom w:val="none" w:sz="0" w:space="0" w:color="auto"/>
        <w:right w:val="none" w:sz="0" w:space="0" w:color="auto"/>
      </w:divBdr>
    </w:div>
    <w:div w:id="113444099">
      <w:bodyDiv w:val="1"/>
      <w:marLeft w:val="0"/>
      <w:marRight w:val="0"/>
      <w:marTop w:val="0"/>
      <w:marBottom w:val="0"/>
      <w:divBdr>
        <w:top w:val="none" w:sz="0" w:space="0" w:color="auto"/>
        <w:left w:val="none" w:sz="0" w:space="0" w:color="auto"/>
        <w:bottom w:val="none" w:sz="0" w:space="0" w:color="auto"/>
        <w:right w:val="none" w:sz="0" w:space="0" w:color="auto"/>
      </w:divBdr>
    </w:div>
    <w:div w:id="128742732">
      <w:bodyDiv w:val="1"/>
      <w:marLeft w:val="0"/>
      <w:marRight w:val="0"/>
      <w:marTop w:val="0"/>
      <w:marBottom w:val="0"/>
      <w:divBdr>
        <w:top w:val="none" w:sz="0" w:space="0" w:color="auto"/>
        <w:left w:val="none" w:sz="0" w:space="0" w:color="auto"/>
        <w:bottom w:val="none" w:sz="0" w:space="0" w:color="auto"/>
        <w:right w:val="none" w:sz="0" w:space="0" w:color="auto"/>
      </w:divBdr>
    </w:div>
    <w:div w:id="151801330">
      <w:bodyDiv w:val="1"/>
      <w:marLeft w:val="0"/>
      <w:marRight w:val="0"/>
      <w:marTop w:val="0"/>
      <w:marBottom w:val="0"/>
      <w:divBdr>
        <w:top w:val="none" w:sz="0" w:space="0" w:color="auto"/>
        <w:left w:val="none" w:sz="0" w:space="0" w:color="auto"/>
        <w:bottom w:val="none" w:sz="0" w:space="0" w:color="auto"/>
        <w:right w:val="none" w:sz="0" w:space="0" w:color="auto"/>
      </w:divBdr>
    </w:div>
    <w:div w:id="174922198">
      <w:bodyDiv w:val="1"/>
      <w:marLeft w:val="0"/>
      <w:marRight w:val="0"/>
      <w:marTop w:val="0"/>
      <w:marBottom w:val="0"/>
      <w:divBdr>
        <w:top w:val="none" w:sz="0" w:space="0" w:color="auto"/>
        <w:left w:val="none" w:sz="0" w:space="0" w:color="auto"/>
        <w:bottom w:val="none" w:sz="0" w:space="0" w:color="auto"/>
        <w:right w:val="none" w:sz="0" w:space="0" w:color="auto"/>
      </w:divBdr>
      <w:divsChild>
        <w:div w:id="529225244">
          <w:marLeft w:val="0"/>
          <w:marRight w:val="0"/>
          <w:marTop w:val="0"/>
          <w:marBottom w:val="0"/>
          <w:divBdr>
            <w:top w:val="none" w:sz="0" w:space="0" w:color="auto"/>
            <w:left w:val="none" w:sz="0" w:space="0" w:color="auto"/>
            <w:bottom w:val="none" w:sz="0" w:space="0" w:color="auto"/>
            <w:right w:val="none" w:sz="0" w:space="0" w:color="auto"/>
          </w:divBdr>
          <w:divsChild>
            <w:div w:id="1010375225">
              <w:marLeft w:val="45"/>
              <w:marRight w:val="45"/>
              <w:marTop w:val="0"/>
              <w:marBottom w:val="0"/>
              <w:divBdr>
                <w:top w:val="none" w:sz="0" w:space="0" w:color="auto"/>
                <w:left w:val="none" w:sz="0" w:space="0" w:color="auto"/>
                <w:bottom w:val="none" w:sz="0" w:space="0" w:color="auto"/>
                <w:right w:val="none" w:sz="0" w:space="0" w:color="auto"/>
              </w:divBdr>
              <w:divsChild>
                <w:div w:id="1148089794">
                  <w:marLeft w:val="0"/>
                  <w:marRight w:val="0"/>
                  <w:marTop w:val="0"/>
                  <w:marBottom w:val="0"/>
                  <w:divBdr>
                    <w:top w:val="none" w:sz="0" w:space="0" w:color="auto"/>
                    <w:left w:val="none" w:sz="0" w:space="0" w:color="auto"/>
                    <w:bottom w:val="none" w:sz="0" w:space="0" w:color="auto"/>
                    <w:right w:val="none" w:sz="0" w:space="0" w:color="auto"/>
                  </w:divBdr>
                  <w:divsChild>
                    <w:div w:id="1881743411">
                      <w:marLeft w:val="0"/>
                      <w:marRight w:val="0"/>
                      <w:marTop w:val="0"/>
                      <w:marBottom w:val="0"/>
                      <w:divBdr>
                        <w:top w:val="none" w:sz="0" w:space="0" w:color="auto"/>
                        <w:left w:val="none" w:sz="0" w:space="0" w:color="auto"/>
                        <w:bottom w:val="none" w:sz="0" w:space="0" w:color="auto"/>
                        <w:right w:val="none" w:sz="0" w:space="0" w:color="auto"/>
                      </w:divBdr>
                      <w:divsChild>
                        <w:div w:id="1478692985">
                          <w:marLeft w:val="0"/>
                          <w:marRight w:val="0"/>
                          <w:marTop w:val="0"/>
                          <w:marBottom w:val="0"/>
                          <w:divBdr>
                            <w:top w:val="none" w:sz="0" w:space="0" w:color="auto"/>
                            <w:left w:val="none" w:sz="0" w:space="0" w:color="auto"/>
                            <w:bottom w:val="none" w:sz="0" w:space="0" w:color="auto"/>
                            <w:right w:val="none" w:sz="0" w:space="0" w:color="auto"/>
                          </w:divBdr>
                          <w:divsChild>
                            <w:div w:id="1142231784">
                              <w:marLeft w:val="0"/>
                              <w:marRight w:val="0"/>
                              <w:marTop w:val="0"/>
                              <w:marBottom w:val="0"/>
                              <w:divBdr>
                                <w:top w:val="none" w:sz="0" w:space="0" w:color="auto"/>
                                <w:left w:val="none" w:sz="0" w:space="0" w:color="auto"/>
                                <w:bottom w:val="none" w:sz="0" w:space="0" w:color="auto"/>
                                <w:right w:val="none" w:sz="0" w:space="0" w:color="auto"/>
                              </w:divBdr>
                              <w:divsChild>
                                <w:div w:id="355084753">
                                  <w:marLeft w:val="0"/>
                                  <w:marRight w:val="0"/>
                                  <w:marTop w:val="0"/>
                                  <w:marBottom w:val="0"/>
                                  <w:divBdr>
                                    <w:top w:val="none" w:sz="0" w:space="0" w:color="auto"/>
                                    <w:left w:val="none" w:sz="0" w:space="0" w:color="auto"/>
                                    <w:bottom w:val="none" w:sz="0" w:space="0" w:color="auto"/>
                                    <w:right w:val="none" w:sz="0" w:space="0" w:color="auto"/>
                                  </w:divBdr>
                                  <w:divsChild>
                                    <w:div w:id="1149588476">
                                      <w:marLeft w:val="0"/>
                                      <w:marRight w:val="0"/>
                                      <w:marTop w:val="0"/>
                                      <w:marBottom w:val="150"/>
                                      <w:divBdr>
                                        <w:top w:val="none" w:sz="0" w:space="0" w:color="auto"/>
                                        <w:left w:val="none" w:sz="0" w:space="0" w:color="auto"/>
                                        <w:bottom w:val="single" w:sz="6" w:space="2" w:color="B7B7B7"/>
                                        <w:right w:val="none" w:sz="0" w:space="0" w:color="auto"/>
                                      </w:divBdr>
                                    </w:div>
                                  </w:divsChild>
                                </w:div>
                                <w:div w:id="970330595">
                                  <w:marLeft w:val="0"/>
                                  <w:marRight w:val="0"/>
                                  <w:marTop w:val="0"/>
                                  <w:marBottom w:val="0"/>
                                  <w:divBdr>
                                    <w:top w:val="none" w:sz="0" w:space="0" w:color="auto"/>
                                    <w:left w:val="none" w:sz="0" w:space="0" w:color="auto"/>
                                    <w:bottom w:val="none" w:sz="0" w:space="0" w:color="auto"/>
                                    <w:right w:val="none" w:sz="0" w:space="0" w:color="auto"/>
                                  </w:divBdr>
                                  <w:divsChild>
                                    <w:div w:id="349769040">
                                      <w:marLeft w:val="0"/>
                                      <w:marRight w:val="0"/>
                                      <w:marTop w:val="0"/>
                                      <w:marBottom w:val="0"/>
                                      <w:divBdr>
                                        <w:top w:val="none" w:sz="0" w:space="0" w:color="auto"/>
                                        <w:left w:val="none" w:sz="0" w:space="0" w:color="auto"/>
                                        <w:bottom w:val="none" w:sz="0" w:space="0" w:color="auto"/>
                                        <w:right w:val="none" w:sz="0" w:space="0" w:color="auto"/>
                                      </w:divBdr>
                                    </w:div>
                                  </w:divsChild>
                                </w:div>
                                <w:div w:id="1125779725">
                                  <w:marLeft w:val="0"/>
                                  <w:marRight w:val="0"/>
                                  <w:marTop w:val="0"/>
                                  <w:marBottom w:val="0"/>
                                  <w:divBdr>
                                    <w:top w:val="none" w:sz="0" w:space="0" w:color="auto"/>
                                    <w:left w:val="none" w:sz="0" w:space="0" w:color="auto"/>
                                    <w:bottom w:val="none" w:sz="0" w:space="0" w:color="auto"/>
                                    <w:right w:val="none" w:sz="0" w:space="0" w:color="auto"/>
                                  </w:divBdr>
                                </w:div>
                                <w:div w:id="1247420729">
                                  <w:marLeft w:val="0"/>
                                  <w:marRight w:val="0"/>
                                  <w:marTop w:val="0"/>
                                  <w:marBottom w:val="0"/>
                                  <w:divBdr>
                                    <w:top w:val="none" w:sz="0" w:space="0" w:color="auto"/>
                                    <w:left w:val="none" w:sz="0" w:space="0" w:color="auto"/>
                                    <w:bottom w:val="none" w:sz="0" w:space="0" w:color="auto"/>
                                    <w:right w:val="none" w:sz="0" w:space="0" w:color="auto"/>
                                  </w:divBdr>
                                  <w:divsChild>
                                    <w:div w:id="1435785748">
                                      <w:marLeft w:val="0"/>
                                      <w:marRight w:val="0"/>
                                      <w:marTop w:val="0"/>
                                      <w:marBottom w:val="0"/>
                                      <w:divBdr>
                                        <w:top w:val="none" w:sz="0" w:space="0" w:color="auto"/>
                                        <w:left w:val="none" w:sz="0" w:space="0" w:color="auto"/>
                                        <w:bottom w:val="none" w:sz="0" w:space="0" w:color="auto"/>
                                        <w:right w:val="none" w:sz="0" w:space="0" w:color="auto"/>
                                      </w:divBdr>
                                    </w:div>
                                  </w:divsChild>
                                </w:div>
                                <w:div w:id="1643465988">
                                  <w:marLeft w:val="0"/>
                                  <w:marRight w:val="0"/>
                                  <w:marTop w:val="0"/>
                                  <w:marBottom w:val="0"/>
                                  <w:divBdr>
                                    <w:top w:val="none" w:sz="0" w:space="0" w:color="auto"/>
                                    <w:left w:val="none" w:sz="0" w:space="0" w:color="auto"/>
                                    <w:bottom w:val="none" w:sz="0" w:space="0" w:color="auto"/>
                                    <w:right w:val="none" w:sz="0" w:space="0" w:color="auto"/>
                                  </w:divBdr>
                                  <w:divsChild>
                                    <w:div w:id="9818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0933">
      <w:bodyDiv w:val="1"/>
      <w:marLeft w:val="0"/>
      <w:marRight w:val="0"/>
      <w:marTop w:val="0"/>
      <w:marBottom w:val="0"/>
      <w:divBdr>
        <w:top w:val="none" w:sz="0" w:space="0" w:color="auto"/>
        <w:left w:val="none" w:sz="0" w:space="0" w:color="auto"/>
        <w:bottom w:val="none" w:sz="0" w:space="0" w:color="auto"/>
        <w:right w:val="none" w:sz="0" w:space="0" w:color="auto"/>
      </w:divBdr>
    </w:div>
    <w:div w:id="197162971">
      <w:bodyDiv w:val="1"/>
      <w:marLeft w:val="0"/>
      <w:marRight w:val="0"/>
      <w:marTop w:val="0"/>
      <w:marBottom w:val="0"/>
      <w:divBdr>
        <w:top w:val="none" w:sz="0" w:space="0" w:color="auto"/>
        <w:left w:val="none" w:sz="0" w:space="0" w:color="auto"/>
        <w:bottom w:val="none" w:sz="0" w:space="0" w:color="auto"/>
        <w:right w:val="none" w:sz="0" w:space="0" w:color="auto"/>
      </w:divBdr>
    </w:div>
    <w:div w:id="224801480">
      <w:bodyDiv w:val="1"/>
      <w:marLeft w:val="0"/>
      <w:marRight w:val="0"/>
      <w:marTop w:val="0"/>
      <w:marBottom w:val="0"/>
      <w:divBdr>
        <w:top w:val="none" w:sz="0" w:space="0" w:color="auto"/>
        <w:left w:val="none" w:sz="0" w:space="0" w:color="auto"/>
        <w:bottom w:val="none" w:sz="0" w:space="0" w:color="auto"/>
        <w:right w:val="none" w:sz="0" w:space="0" w:color="auto"/>
      </w:divBdr>
    </w:div>
    <w:div w:id="283928216">
      <w:bodyDiv w:val="1"/>
      <w:marLeft w:val="0"/>
      <w:marRight w:val="0"/>
      <w:marTop w:val="0"/>
      <w:marBottom w:val="0"/>
      <w:divBdr>
        <w:top w:val="none" w:sz="0" w:space="0" w:color="auto"/>
        <w:left w:val="none" w:sz="0" w:space="0" w:color="auto"/>
        <w:bottom w:val="none" w:sz="0" w:space="0" w:color="auto"/>
        <w:right w:val="none" w:sz="0" w:space="0" w:color="auto"/>
      </w:divBdr>
    </w:div>
    <w:div w:id="322780569">
      <w:bodyDiv w:val="1"/>
      <w:marLeft w:val="0"/>
      <w:marRight w:val="0"/>
      <w:marTop w:val="0"/>
      <w:marBottom w:val="0"/>
      <w:divBdr>
        <w:top w:val="none" w:sz="0" w:space="0" w:color="auto"/>
        <w:left w:val="none" w:sz="0" w:space="0" w:color="auto"/>
        <w:bottom w:val="none" w:sz="0" w:space="0" w:color="auto"/>
        <w:right w:val="none" w:sz="0" w:space="0" w:color="auto"/>
      </w:divBdr>
    </w:div>
    <w:div w:id="366100795">
      <w:bodyDiv w:val="1"/>
      <w:marLeft w:val="0"/>
      <w:marRight w:val="0"/>
      <w:marTop w:val="0"/>
      <w:marBottom w:val="0"/>
      <w:divBdr>
        <w:top w:val="none" w:sz="0" w:space="0" w:color="auto"/>
        <w:left w:val="none" w:sz="0" w:space="0" w:color="auto"/>
        <w:bottom w:val="none" w:sz="0" w:space="0" w:color="auto"/>
        <w:right w:val="none" w:sz="0" w:space="0" w:color="auto"/>
      </w:divBdr>
    </w:div>
    <w:div w:id="465390655">
      <w:bodyDiv w:val="1"/>
      <w:marLeft w:val="0"/>
      <w:marRight w:val="0"/>
      <w:marTop w:val="0"/>
      <w:marBottom w:val="0"/>
      <w:divBdr>
        <w:top w:val="none" w:sz="0" w:space="0" w:color="auto"/>
        <w:left w:val="none" w:sz="0" w:space="0" w:color="auto"/>
        <w:bottom w:val="none" w:sz="0" w:space="0" w:color="auto"/>
        <w:right w:val="none" w:sz="0" w:space="0" w:color="auto"/>
      </w:divBdr>
    </w:div>
    <w:div w:id="510488167">
      <w:bodyDiv w:val="1"/>
      <w:marLeft w:val="0"/>
      <w:marRight w:val="0"/>
      <w:marTop w:val="0"/>
      <w:marBottom w:val="0"/>
      <w:divBdr>
        <w:top w:val="none" w:sz="0" w:space="0" w:color="auto"/>
        <w:left w:val="none" w:sz="0" w:space="0" w:color="auto"/>
        <w:bottom w:val="none" w:sz="0" w:space="0" w:color="auto"/>
        <w:right w:val="none" w:sz="0" w:space="0" w:color="auto"/>
      </w:divBdr>
    </w:div>
    <w:div w:id="523593120">
      <w:bodyDiv w:val="1"/>
      <w:marLeft w:val="0"/>
      <w:marRight w:val="0"/>
      <w:marTop w:val="0"/>
      <w:marBottom w:val="0"/>
      <w:divBdr>
        <w:top w:val="none" w:sz="0" w:space="0" w:color="auto"/>
        <w:left w:val="none" w:sz="0" w:space="0" w:color="auto"/>
        <w:bottom w:val="none" w:sz="0" w:space="0" w:color="auto"/>
        <w:right w:val="none" w:sz="0" w:space="0" w:color="auto"/>
      </w:divBdr>
    </w:div>
    <w:div w:id="608053027">
      <w:bodyDiv w:val="1"/>
      <w:marLeft w:val="0"/>
      <w:marRight w:val="0"/>
      <w:marTop w:val="0"/>
      <w:marBottom w:val="0"/>
      <w:divBdr>
        <w:top w:val="none" w:sz="0" w:space="0" w:color="auto"/>
        <w:left w:val="none" w:sz="0" w:space="0" w:color="auto"/>
        <w:bottom w:val="none" w:sz="0" w:space="0" w:color="auto"/>
        <w:right w:val="none" w:sz="0" w:space="0" w:color="auto"/>
      </w:divBdr>
      <w:divsChild>
        <w:div w:id="1637560670">
          <w:marLeft w:val="0"/>
          <w:marRight w:val="0"/>
          <w:marTop w:val="0"/>
          <w:marBottom w:val="0"/>
          <w:divBdr>
            <w:top w:val="none" w:sz="0" w:space="0" w:color="auto"/>
            <w:left w:val="none" w:sz="0" w:space="0" w:color="auto"/>
            <w:bottom w:val="none" w:sz="0" w:space="0" w:color="auto"/>
            <w:right w:val="none" w:sz="0" w:space="0" w:color="auto"/>
          </w:divBdr>
        </w:div>
        <w:div w:id="2116897501">
          <w:marLeft w:val="0"/>
          <w:marRight w:val="0"/>
          <w:marTop w:val="0"/>
          <w:marBottom w:val="0"/>
          <w:divBdr>
            <w:top w:val="none" w:sz="0" w:space="0" w:color="auto"/>
            <w:left w:val="none" w:sz="0" w:space="0" w:color="auto"/>
            <w:bottom w:val="none" w:sz="0" w:space="0" w:color="auto"/>
            <w:right w:val="none" w:sz="0" w:space="0" w:color="auto"/>
          </w:divBdr>
        </w:div>
        <w:div w:id="2131320632">
          <w:marLeft w:val="0"/>
          <w:marRight w:val="0"/>
          <w:marTop w:val="0"/>
          <w:marBottom w:val="0"/>
          <w:divBdr>
            <w:top w:val="none" w:sz="0" w:space="0" w:color="auto"/>
            <w:left w:val="none" w:sz="0" w:space="0" w:color="auto"/>
            <w:bottom w:val="none" w:sz="0" w:space="0" w:color="auto"/>
            <w:right w:val="none" w:sz="0" w:space="0" w:color="auto"/>
          </w:divBdr>
        </w:div>
      </w:divsChild>
    </w:div>
    <w:div w:id="648245989">
      <w:bodyDiv w:val="1"/>
      <w:marLeft w:val="0"/>
      <w:marRight w:val="0"/>
      <w:marTop w:val="0"/>
      <w:marBottom w:val="0"/>
      <w:divBdr>
        <w:top w:val="none" w:sz="0" w:space="0" w:color="auto"/>
        <w:left w:val="none" w:sz="0" w:space="0" w:color="auto"/>
        <w:bottom w:val="none" w:sz="0" w:space="0" w:color="auto"/>
        <w:right w:val="none" w:sz="0" w:space="0" w:color="auto"/>
      </w:divBdr>
    </w:div>
    <w:div w:id="675426240">
      <w:bodyDiv w:val="1"/>
      <w:marLeft w:val="0"/>
      <w:marRight w:val="0"/>
      <w:marTop w:val="0"/>
      <w:marBottom w:val="0"/>
      <w:divBdr>
        <w:top w:val="none" w:sz="0" w:space="0" w:color="auto"/>
        <w:left w:val="none" w:sz="0" w:space="0" w:color="auto"/>
        <w:bottom w:val="none" w:sz="0" w:space="0" w:color="auto"/>
        <w:right w:val="none" w:sz="0" w:space="0" w:color="auto"/>
      </w:divBdr>
      <w:divsChild>
        <w:div w:id="809177090">
          <w:marLeft w:val="0"/>
          <w:marRight w:val="0"/>
          <w:marTop w:val="0"/>
          <w:marBottom w:val="0"/>
          <w:divBdr>
            <w:top w:val="none" w:sz="0" w:space="0" w:color="auto"/>
            <w:left w:val="none" w:sz="0" w:space="0" w:color="auto"/>
            <w:bottom w:val="none" w:sz="0" w:space="0" w:color="auto"/>
            <w:right w:val="none" w:sz="0" w:space="0" w:color="auto"/>
          </w:divBdr>
          <w:divsChild>
            <w:div w:id="22293176">
              <w:marLeft w:val="0"/>
              <w:marRight w:val="0"/>
              <w:marTop w:val="0"/>
              <w:marBottom w:val="0"/>
              <w:divBdr>
                <w:top w:val="none" w:sz="0" w:space="0" w:color="auto"/>
                <w:left w:val="none" w:sz="0" w:space="0" w:color="auto"/>
                <w:bottom w:val="none" w:sz="0" w:space="0" w:color="auto"/>
                <w:right w:val="none" w:sz="0" w:space="0" w:color="auto"/>
              </w:divBdr>
            </w:div>
            <w:div w:id="1486316880">
              <w:marLeft w:val="0"/>
              <w:marRight w:val="0"/>
              <w:marTop w:val="0"/>
              <w:marBottom w:val="0"/>
              <w:divBdr>
                <w:top w:val="none" w:sz="0" w:space="0" w:color="auto"/>
                <w:left w:val="none" w:sz="0" w:space="0" w:color="auto"/>
                <w:bottom w:val="none" w:sz="0" w:space="0" w:color="auto"/>
                <w:right w:val="none" w:sz="0" w:space="0" w:color="auto"/>
              </w:divBdr>
            </w:div>
            <w:div w:id="1645156477">
              <w:marLeft w:val="0"/>
              <w:marRight w:val="0"/>
              <w:marTop w:val="0"/>
              <w:marBottom w:val="0"/>
              <w:divBdr>
                <w:top w:val="none" w:sz="0" w:space="0" w:color="auto"/>
                <w:left w:val="none" w:sz="0" w:space="0" w:color="auto"/>
                <w:bottom w:val="none" w:sz="0" w:space="0" w:color="auto"/>
                <w:right w:val="none" w:sz="0" w:space="0" w:color="auto"/>
              </w:divBdr>
            </w:div>
            <w:div w:id="16919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2451">
      <w:bodyDiv w:val="1"/>
      <w:marLeft w:val="0"/>
      <w:marRight w:val="0"/>
      <w:marTop w:val="0"/>
      <w:marBottom w:val="0"/>
      <w:divBdr>
        <w:top w:val="none" w:sz="0" w:space="0" w:color="auto"/>
        <w:left w:val="none" w:sz="0" w:space="0" w:color="auto"/>
        <w:bottom w:val="none" w:sz="0" w:space="0" w:color="auto"/>
        <w:right w:val="none" w:sz="0" w:space="0" w:color="auto"/>
      </w:divBdr>
    </w:div>
    <w:div w:id="758255493">
      <w:bodyDiv w:val="1"/>
      <w:marLeft w:val="0"/>
      <w:marRight w:val="0"/>
      <w:marTop w:val="0"/>
      <w:marBottom w:val="0"/>
      <w:divBdr>
        <w:top w:val="none" w:sz="0" w:space="0" w:color="auto"/>
        <w:left w:val="none" w:sz="0" w:space="0" w:color="auto"/>
        <w:bottom w:val="none" w:sz="0" w:space="0" w:color="auto"/>
        <w:right w:val="none" w:sz="0" w:space="0" w:color="auto"/>
      </w:divBdr>
    </w:div>
    <w:div w:id="767117415">
      <w:bodyDiv w:val="1"/>
      <w:marLeft w:val="0"/>
      <w:marRight w:val="0"/>
      <w:marTop w:val="0"/>
      <w:marBottom w:val="0"/>
      <w:divBdr>
        <w:top w:val="none" w:sz="0" w:space="0" w:color="auto"/>
        <w:left w:val="none" w:sz="0" w:space="0" w:color="auto"/>
        <w:bottom w:val="none" w:sz="0" w:space="0" w:color="auto"/>
        <w:right w:val="none" w:sz="0" w:space="0" w:color="auto"/>
      </w:divBdr>
    </w:div>
    <w:div w:id="812061273">
      <w:bodyDiv w:val="1"/>
      <w:marLeft w:val="0"/>
      <w:marRight w:val="0"/>
      <w:marTop w:val="0"/>
      <w:marBottom w:val="0"/>
      <w:divBdr>
        <w:top w:val="none" w:sz="0" w:space="0" w:color="auto"/>
        <w:left w:val="none" w:sz="0" w:space="0" w:color="auto"/>
        <w:bottom w:val="none" w:sz="0" w:space="0" w:color="auto"/>
        <w:right w:val="none" w:sz="0" w:space="0" w:color="auto"/>
      </w:divBdr>
    </w:div>
    <w:div w:id="832256205">
      <w:bodyDiv w:val="1"/>
      <w:marLeft w:val="0"/>
      <w:marRight w:val="0"/>
      <w:marTop w:val="0"/>
      <w:marBottom w:val="0"/>
      <w:divBdr>
        <w:top w:val="none" w:sz="0" w:space="0" w:color="auto"/>
        <w:left w:val="none" w:sz="0" w:space="0" w:color="auto"/>
        <w:bottom w:val="none" w:sz="0" w:space="0" w:color="auto"/>
        <w:right w:val="none" w:sz="0" w:space="0" w:color="auto"/>
      </w:divBdr>
      <w:divsChild>
        <w:div w:id="310251210">
          <w:marLeft w:val="0"/>
          <w:marRight w:val="0"/>
          <w:marTop w:val="0"/>
          <w:marBottom w:val="0"/>
          <w:divBdr>
            <w:top w:val="none" w:sz="0" w:space="0" w:color="auto"/>
            <w:left w:val="none" w:sz="0" w:space="0" w:color="auto"/>
            <w:bottom w:val="none" w:sz="0" w:space="0" w:color="auto"/>
            <w:right w:val="none" w:sz="0" w:space="0" w:color="auto"/>
          </w:divBdr>
          <w:divsChild>
            <w:div w:id="964434529">
              <w:marLeft w:val="0"/>
              <w:marRight w:val="0"/>
              <w:marTop w:val="0"/>
              <w:marBottom w:val="0"/>
              <w:divBdr>
                <w:top w:val="none" w:sz="0" w:space="0" w:color="auto"/>
                <w:left w:val="none" w:sz="0" w:space="0" w:color="auto"/>
                <w:bottom w:val="none" w:sz="0" w:space="0" w:color="auto"/>
                <w:right w:val="none" w:sz="0" w:space="0" w:color="auto"/>
              </w:divBdr>
            </w:div>
          </w:divsChild>
        </w:div>
        <w:div w:id="993484514">
          <w:marLeft w:val="0"/>
          <w:marRight w:val="0"/>
          <w:marTop w:val="0"/>
          <w:marBottom w:val="0"/>
          <w:divBdr>
            <w:top w:val="none" w:sz="0" w:space="0" w:color="auto"/>
            <w:left w:val="none" w:sz="0" w:space="0" w:color="auto"/>
            <w:bottom w:val="none" w:sz="0" w:space="0" w:color="auto"/>
            <w:right w:val="none" w:sz="0" w:space="0" w:color="auto"/>
          </w:divBdr>
          <w:divsChild>
            <w:div w:id="1448237441">
              <w:marLeft w:val="0"/>
              <w:marRight w:val="0"/>
              <w:marTop w:val="0"/>
              <w:marBottom w:val="0"/>
              <w:divBdr>
                <w:top w:val="none" w:sz="0" w:space="0" w:color="auto"/>
                <w:left w:val="none" w:sz="0" w:space="0" w:color="auto"/>
                <w:bottom w:val="none" w:sz="0" w:space="0" w:color="auto"/>
                <w:right w:val="none" w:sz="0" w:space="0" w:color="auto"/>
              </w:divBdr>
              <w:divsChild>
                <w:div w:id="1496070374">
                  <w:marLeft w:val="0"/>
                  <w:marRight w:val="0"/>
                  <w:marTop w:val="0"/>
                  <w:marBottom w:val="0"/>
                  <w:divBdr>
                    <w:top w:val="none" w:sz="0" w:space="0" w:color="auto"/>
                    <w:left w:val="none" w:sz="0" w:space="0" w:color="auto"/>
                    <w:bottom w:val="none" w:sz="0" w:space="0" w:color="auto"/>
                    <w:right w:val="none" w:sz="0" w:space="0" w:color="auto"/>
                  </w:divBdr>
                  <w:divsChild>
                    <w:div w:id="1742563221">
                      <w:marLeft w:val="0"/>
                      <w:marRight w:val="0"/>
                      <w:marTop w:val="0"/>
                      <w:marBottom w:val="0"/>
                      <w:divBdr>
                        <w:top w:val="none" w:sz="0" w:space="0" w:color="auto"/>
                        <w:left w:val="none" w:sz="0" w:space="0" w:color="auto"/>
                        <w:bottom w:val="none" w:sz="0" w:space="0" w:color="auto"/>
                        <w:right w:val="none" w:sz="0" w:space="0" w:color="auto"/>
                      </w:divBdr>
                      <w:divsChild>
                        <w:div w:id="215626044">
                          <w:marLeft w:val="0"/>
                          <w:marRight w:val="0"/>
                          <w:marTop w:val="0"/>
                          <w:marBottom w:val="0"/>
                          <w:divBdr>
                            <w:top w:val="none" w:sz="0" w:space="0" w:color="auto"/>
                            <w:left w:val="none" w:sz="0" w:space="0" w:color="auto"/>
                            <w:bottom w:val="none" w:sz="0" w:space="0" w:color="auto"/>
                            <w:right w:val="none" w:sz="0" w:space="0" w:color="auto"/>
                          </w:divBdr>
                          <w:divsChild>
                            <w:div w:id="50619549">
                              <w:marLeft w:val="0"/>
                              <w:marRight w:val="0"/>
                              <w:marTop w:val="0"/>
                              <w:marBottom w:val="0"/>
                              <w:divBdr>
                                <w:top w:val="none" w:sz="0" w:space="0" w:color="auto"/>
                                <w:left w:val="none" w:sz="0" w:space="0" w:color="auto"/>
                                <w:bottom w:val="none" w:sz="0" w:space="0" w:color="auto"/>
                                <w:right w:val="none" w:sz="0" w:space="0" w:color="auto"/>
                              </w:divBdr>
                              <w:divsChild>
                                <w:div w:id="16585331">
                                  <w:marLeft w:val="0"/>
                                  <w:marRight w:val="0"/>
                                  <w:marTop w:val="0"/>
                                  <w:marBottom w:val="0"/>
                                  <w:divBdr>
                                    <w:top w:val="none" w:sz="0" w:space="0" w:color="auto"/>
                                    <w:left w:val="none" w:sz="0" w:space="0" w:color="auto"/>
                                    <w:bottom w:val="none" w:sz="0" w:space="0" w:color="auto"/>
                                    <w:right w:val="none" w:sz="0" w:space="0" w:color="auto"/>
                                  </w:divBdr>
                                </w:div>
                                <w:div w:id="54397392">
                                  <w:marLeft w:val="0"/>
                                  <w:marRight w:val="0"/>
                                  <w:marTop w:val="0"/>
                                  <w:marBottom w:val="0"/>
                                  <w:divBdr>
                                    <w:top w:val="none" w:sz="0" w:space="0" w:color="auto"/>
                                    <w:left w:val="none" w:sz="0" w:space="0" w:color="auto"/>
                                    <w:bottom w:val="none" w:sz="0" w:space="0" w:color="auto"/>
                                    <w:right w:val="none" w:sz="0" w:space="0" w:color="auto"/>
                                  </w:divBdr>
                                </w:div>
                                <w:div w:id="108015979">
                                  <w:marLeft w:val="0"/>
                                  <w:marRight w:val="0"/>
                                  <w:marTop w:val="0"/>
                                  <w:marBottom w:val="0"/>
                                  <w:divBdr>
                                    <w:top w:val="none" w:sz="0" w:space="0" w:color="auto"/>
                                    <w:left w:val="none" w:sz="0" w:space="0" w:color="auto"/>
                                    <w:bottom w:val="none" w:sz="0" w:space="0" w:color="auto"/>
                                    <w:right w:val="none" w:sz="0" w:space="0" w:color="auto"/>
                                  </w:divBdr>
                                </w:div>
                                <w:div w:id="180095902">
                                  <w:marLeft w:val="0"/>
                                  <w:marRight w:val="0"/>
                                  <w:marTop w:val="0"/>
                                  <w:marBottom w:val="0"/>
                                  <w:divBdr>
                                    <w:top w:val="none" w:sz="0" w:space="0" w:color="auto"/>
                                    <w:left w:val="none" w:sz="0" w:space="0" w:color="auto"/>
                                    <w:bottom w:val="none" w:sz="0" w:space="0" w:color="auto"/>
                                    <w:right w:val="none" w:sz="0" w:space="0" w:color="auto"/>
                                  </w:divBdr>
                                </w:div>
                                <w:div w:id="210777108">
                                  <w:marLeft w:val="0"/>
                                  <w:marRight w:val="0"/>
                                  <w:marTop w:val="0"/>
                                  <w:marBottom w:val="0"/>
                                  <w:divBdr>
                                    <w:top w:val="none" w:sz="0" w:space="0" w:color="auto"/>
                                    <w:left w:val="none" w:sz="0" w:space="0" w:color="auto"/>
                                    <w:bottom w:val="none" w:sz="0" w:space="0" w:color="auto"/>
                                    <w:right w:val="none" w:sz="0" w:space="0" w:color="auto"/>
                                  </w:divBdr>
                                </w:div>
                                <w:div w:id="274605919">
                                  <w:marLeft w:val="0"/>
                                  <w:marRight w:val="0"/>
                                  <w:marTop w:val="0"/>
                                  <w:marBottom w:val="0"/>
                                  <w:divBdr>
                                    <w:top w:val="none" w:sz="0" w:space="0" w:color="auto"/>
                                    <w:left w:val="none" w:sz="0" w:space="0" w:color="auto"/>
                                    <w:bottom w:val="none" w:sz="0" w:space="0" w:color="auto"/>
                                    <w:right w:val="none" w:sz="0" w:space="0" w:color="auto"/>
                                  </w:divBdr>
                                </w:div>
                                <w:div w:id="327178411">
                                  <w:marLeft w:val="0"/>
                                  <w:marRight w:val="0"/>
                                  <w:marTop w:val="0"/>
                                  <w:marBottom w:val="0"/>
                                  <w:divBdr>
                                    <w:top w:val="none" w:sz="0" w:space="0" w:color="auto"/>
                                    <w:left w:val="none" w:sz="0" w:space="0" w:color="auto"/>
                                    <w:bottom w:val="none" w:sz="0" w:space="0" w:color="auto"/>
                                    <w:right w:val="none" w:sz="0" w:space="0" w:color="auto"/>
                                  </w:divBdr>
                                </w:div>
                                <w:div w:id="352809461">
                                  <w:marLeft w:val="0"/>
                                  <w:marRight w:val="0"/>
                                  <w:marTop w:val="0"/>
                                  <w:marBottom w:val="0"/>
                                  <w:divBdr>
                                    <w:top w:val="none" w:sz="0" w:space="0" w:color="auto"/>
                                    <w:left w:val="none" w:sz="0" w:space="0" w:color="auto"/>
                                    <w:bottom w:val="none" w:sz="0" w:space="0" w:color="auto"/>
                                    <w:right w:val="none" w:sz="0" w:space="0" w:color="auto"/>
                                  </w:divBdr>
                                </w:div>
                                <w:div w:id="443959342">
                                  <w:marLeft w:val="0"/>
                                  <w:marRight w:val="0"/>
                                  <w:marTop w:val="0"/>
                                  <w:marBottom w:val="0"/>
                                  <w:divBdr>
                                    <w:top w:val="none" w:sz="0" w:space="0" w:color="auto"/>
                                    <w:left w:val="none" w:sz="0" w:space="0" w:color="auto"/>
                                    <w:bottom w:val="none" w:sz="0" w:space="0" w:color="auto"/>
                                    <w:right w:val="none" w:sz="0" w:space="0" w:color="auto"/>
                                  </w:divBdr>
                                </w:div>
                                <w:div w:id="616639432">
                                  <w:marLeft w:val="0"/>
                                  <w:marRight w:val="0"/>
                                  <w:marTop w:val="0"/>
                                  <w:marBottom w:val="0"/>
                                  <w:divBdr>
                                    <w:top w:val="none" w:sz="0" w:space="0" w:color="auto"/>
                                    <w:left w:val="none" w:sz="0" w:space="0" w:color="auto"/>
                                    <w:bottom w:val="none" w:sz="0" w:space="0" w:color="auto"/>
                                    <w:right w:val="none" w:sz="0" w:space="0" w:color="auto"/>
                                  </w:divBdr>
                                </w:div>
                                <w:div w:id="627930998">
                                  <w:marLeft w:val="0"/>
                                  <w:marRight w:val="0"/>
                                  <w:marTop w:val="0"/>
                                  <w:marBottom w:val="0"/>
                                  <w:divBdr>
                                    <w:top w:val="none" w:sz="0" w:space="0" w:color="auto"/>
                                    <w:left w:val="none" w:sz="0" w:space="0" w:color="auto"/>
                                    <w:bottom w:val="none" w:sz="0" w:space="0" w:color="auto"/>
                                    <w:right w:val="none" w:sz="0" w:space="0" w:color="auto"/>
                                  </w:divBdr>
                                </w:div>
                                <w:div w:id="666707562">
                                  <w:marLeft w:val="0"/>
                                  <w:marRight w:val="0"/>
                                  <w:marTop w:val="0"/>
                                  <w:marBottom w:val="0"/>
                                  <w:divBdr>
                                    <w:top w:val="none" w:sz="0" w:space="0" w:color="auto"/>
                                    <w:left w:val="none" w:sz="0" w:space="0" w:color="auto"/>
                                    <w:bottom w:val="none" w:sz="0" w:space="0" w:color="auto"/>
                                    <w:right w:val="none" w:sz="0" w:space="0" w:color="auto"/>
                                  </w:divBdr>
                                </w:div>
                                <w:div w:id="671105074">
                                  <w:marLeft w:val="0"/>
                                  <w:marRight w:val="0"/>
                                  <w:marTop w:val="0"/>
                                  <w:marBottom w:val="0"/>
                                  <w:divBdr>
                                    <w:top w:val="none" w:sz="0" w:space="0" w:color="auto"/>
                                    <w:left w:val="none" w:sz="0" w:space="0" w:color="auto"/>
                                    <w:bottom w:val="none" w:sz="0" w:space="0" w:color="auto"/>
                                    <w:right w:val="none" w:sz="0" w:space="0" w:color="auto"/>
                                  </w:divBdr>
                                </w:div>
                                <w:div w:id="676812560">
                                  <w:marLeft w:val="0"/>
                                  <w:marRight w:val="0"/>
                                  <w:marTop w:val="0"/>
                                  <w:marBottom w:val="0"/>
                                  <w:divBdr>
                                    <w:top w:val="none" w:sz="0" w:space="0" w:color="auto"/>
                                    <w:left w:val="none" w:sz="0" w:space="0" w:color="auto"/>
                                    <w:bottom w:val="none" w:sz="0" w:space="0" w:color="auto"/>
                                    <w:right w:val="none" w:sz="0" w:space="0" w:color="auto"/>
                                  </w:divBdr>
                                </w:div>
                                <w:div w:id="688797798">
                                  <w:marLeft w:val="0"/>
                                  <w:marRight w:val="0"/>
                                  <w:marTop w:val="0"/>
                                  <w:marBottom w:val="0"/>
                                  <w:divBdr>
                                    <w:top w:val="none" w:sz="0" w:space="0" w:color="auto"/>
                                    <w:left w:val="none" w:sz="0" w:space="0" w:color="auto"/>
                                    <w:bottom w:val="none" w:sz="0" w:space="0" w:color="auto"/>
                                    <w:right w:val="none" w:sz="0" w:space="0" w:color="auto"/>
                                  </w:divBdr>
                                </w:div>
                                <w:div w:id="721557664">
                                  <w:marLeft w:val="0"/>
                                  <w:marRight w:val="0"/>
                                  <w:marTop w:val="0"/>
                                  <w:marBottom w:val="0"/>
                                  <w:divBdr>
                                    <w:top w:val="none" w:sz="0" w:space="0" w:color="auto"/>
                                    <w:left w:val="none" w:sz="0" w:space="0" w:color="auto"/>
                                    <w:bottom w:val="none" w:sz="0" w:space="0" w:color="auto"/>
                                    <w:right w:val="none" w:sz="0" w:space="0" w:color="auto"/>
                                  </w:divBdr>
                                </w:div>
                                <w:div w:id="729185363">
                                  <w:marLeft w:val="0"/>
                                  <w:marRight w:val="0"/>
                                  <w:marTop w:val="0"/>
                                  <w:marBottom w:val="0"/>
                                  <w:divBdr>
                                    <w:top w:val="none" w:sz="0" w:space="0" w:color="auto"/>
                                    <w:left w:val="none" w:sz="0" w:space="0" w:color="auto"/>
                                    <w:bottom w:val="none" w:sz="0" w:space="0" w:color="auto"/>
                                    <w:right w:val="none" w:sz="0" w:space="0" w:color="auto"/>
                                  </w:divBdr>
                                </w:div>
                                <w:div w:id="807282767">
                                  <w:marLeft w:val="0"/>
                                  <w:marRight w:val="0"/>
                                  <w:marTop w:val="0"/>
                                  <w:marBottom w:val="0"/>
                                  <w:divBdr>
                                    <w:top w:val="none" w:sz="0" w:space="0" w:color="auto"/>
                                    <w:left w:val="none" w:sz="0" w:space="0" w:color="auto"/>
                                    <w:bottom w:val="none" w:sz="0" w:space="0" w:color="auto"/>
                                    <w:right w:val="none" w:sz="0" w:space="0" w:color="auto"/>
                                  </w:divBdr>
                                </w:div>
                                <w:div w:id="812255694">
                                  <w:marLeft w:val="0"/>
                                  <w:marRight w:val="0"/>
                                  <w:marTop w:val="0"/>
                                  <w:marBottom w:val="0"/>
                                  <w:divBdr>
                                    <w:top w:val="none" w:sz="0" w:space="0" w:color="auto"/>
                                    <w:left w:val="none" w:sz="0" w:space="0" w:color="auto"/>
                                    <w:bottom w:val="none" w:sz="0" w:space="0" w:color="auto"/>
                                    <w:right w:val="none" w:sz="0" w:space="0" w:color="auto"/>
                                  </w:divBdr>
                                </w:div>
                                <w:div w:id="868571980">
                                  <w:marLeft w:val="0"/>
                                  <w:marRight w:val="0"/>
                                  <w:marTop w:val="0"/>
                                  <w:marBottom w:val="0"/>
                                  <w:divBdr>
                                    <w:top w:val="none" w:sz="0" w:space="0" w:color="auto"/>
                                    <w:left w:val="none" w:sz="0" w:space="0" w:color="auto"/>
                                    <w:bottom w:val="none" w:sz="0" w:space="0" w:color="auto"/>
                                    <w:right w:val="none" w:sz="0" w:space="0" w:color="auto"/>
                                  </w:divBdr>
                                </w:div>
                                <w:div w:id="896358790">
                                  <w:marLeft w:val="0"/>
                                  <w:marRight w:val="0"/>
                                  <w:marTop w:val="0"/>
                                  <w:marBottom w:val="0"/>
                                  <w:divBdr>
                                    <w:top w:val="none" w:sz="0" w:space="0" w:color="auto"/>
                                    <w:left w:val="none" w:sz="0" w:space="0" w:color="auto"/>
                                    <w:bottom w:val="none" w:sz="0" w:space="0" w:color="auto"/>
                                    <w:right w:val="none" w:sz="0" w:space="0" w:color="auto"/>
                                  </w:divBdr>
                                </w:div>
                                <w:div w:id="926768911">
                                  <w:marLeft w:val="0"/>
                                  <w:marRight w:val="0"/>
                                  <w:marTop w:val="0"/>
                                  <w:marBottom w:val="0"/>
                                  <w:divBdr>
                                    <w:top w:val="none" w:sz="0" w:space="0" w:color="auto"/>
                                    <w:left w:val="none" w:sz="0" w:space="0" w:color="auto"/>
                                    <w:bottom w:val="none" w:sz="0" w:space="0" w:color="auto"/>
                                    <w:right w:val="none" w:sz="0" w:space="0" w:color="auto"/>
                                  </w:divBdr>
                                </w:div>
                                <w:div w:id="970212211">
                                  <w:marLeft w:val="0"/>
                                  <w:marRight w:val="0"/>
                                  <w:marTop w:val="0"/>
                                  <w:marBottom w:val="0"/>
                                  <w:divBdr>
                                    <w:top w:val="none" w:sz="0" w:space="0" w:color="auto"/>
                                    <w:left w:val="none" w:sz="0" w:space="0" w:color="auto"/>
                                    <w:bottom w:val="none" w:sz="0" w:space="0" w:color="auto"/>
                                    <w:right w:val="none" w:sz="0" w:space="0" w:color="auto"/>
                                  </w:divBdr>
                                </w:div>
                                <w:div w:id="1073041101">
                                  <w:marLeft w:val="0"/>
                                  <w:marRight w:val="0"/>
                                  <w:marTop w:val="0"/>
                                  <w:marBottom w:val="0"/>
                                  <w:divBdr>
                                    <w:top w:val="none" w:sz="0" w:space="0" w:color="auto"/>
                                    <w:left w:val="none" w:sz="0" w:space="0" w:color="auto"/>
                                    <w:bottom w:val="none" w:sz="0" w:space="0" w:color="auto"/>
                                    <w:right w:val="none" w:sz="0" w:space="0" w:color="auto"/>
                                  </w:divBdr>
                                </w:div>
                                <w:div w:id="1075586339">
                                  <w:marLeft w:val="0"/>
                                  <w:marRight w:val="0"/>
                                  <w:marTop w:val="0"/>
                                  <w:marBottom w:val="0"/>
                                  <w:divBdr>
                                    <w:top w:val="none" w:sz="0" w:space="0" w:color="auto"/>
                                    <w:left w:val="none" w:sz="0" w:space="0" w:color="auto"/>
                                    <w:bottom w:val="none" w:sz="0" w:space="0" w:color="auto"/>
                                    <w:right w:val="none" w:sz="0" w:space="0" w:color="auto"/>
                                  </w:divBdr>
                                </w:div>
                                <w:div w:id="1103265724">
                                  <w:marLeft w:val="0"/>
                                  <w:marRight w:val="0"/>
                                  <w:marTop w:val="0"/>
                                  <w:marBottom w:val="0"/>
                                  <w:divBdr>
                                    <w:top w:val="none" w:sz="0" w:space="0" w:color="auto"/>
                                    <w:left w:val="none" w:sz="0" w:space="0" w:color="auto"/>
                                    <w:bottom w:val="none" w:sz="0" w:space="0" w:color="auto"/>
                                    <w:right w:val="none" w:sz="0" w:space="0" w:color="auto"/>
                                  </w:divBdr>
                                </w:div>
                                <w:div w:id="1225336926">
                                  <w:marLeft w:val="0"/>
                                  <w:marRight w:val="0"/>
                                  <w:marTop w:val="0"/>
                                  <w:marBottom w:val="0"/>
                                  <w:divBdr>
                                    <w:top w:val="none" w:sz="0" w:space="0" w:color="auto"/>
                                    <w:left w:val="none" w:sz="0" w:space="0" w:color="auto"/>
                                    <w:bottom w:val="none" w:sz="0" w:space="0" w:color="auto"/>
                                    <w:right w:val="none" w:sz="0" w:space="0" w:color="auto"/>
                                  </w:divBdr>
                                </w:div>
                                <w:div w:id="1353993681">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361708569">
                                  <w:marLeft w:val="0"/>
                                  <w:marRight w:val="0"/>
                                  <w:marTop w:val="0"/>
                                  <w:marBottom w:val="0"/>
                                  <w:divBdr>
                                    <w:top w:val="none" w:sz="0" w:space="0" w:color="auto"/>
                                    <w:left w:val="none" w:sz="0" w:space="0" w:color="auto"/>
                                    <w:bottom w:val="none" w:sz="0" w:space="0" w:color="auto"/>
                                    <w:right w:val="none" w:sz="0" w:space="0" w:color="auto"/>
                                  </w:divBdr>
                                </w:div>
                                <w:div w:id="1407648610">
                                  <w:marLeft w:val="0"/>
                                  <w:marRight w:val="0"/>
                                  <w:marTop w:val="0"/>
                                  <w:marBottom w:val="0"/>
                                  <w:divBdr>
                                    <w:top w:val="none" w:sz="0" w:space="0" w:color="auto"/>
                                    <w:left w:val="none" w:sz="0" w:space="0" w:color="auto"/>
                                    <w:bottom w:val="none" w:sz="0" w:space="0" w:color="auto"/>
                                    <w:right w:val="none" w:sz="0" w:space="0" w:color="auto"/>
                                  </w:divBdr>
                                </w:div>
                                <w:div w:id="1465587506">
                                  <w:marLeft w:val="0"/>
                                  <w:marRight w:val="0"/>
                                  <w:marTop w:val="0"/>
                                  <w:marBottom w:val="0"/>
                                  <w:divBdr>
                                    <w:top w:val="none" w:sz="0" w:space="0" w:color="auto"/>
                                    <w:left w:val="none" w:sz="0" w:space="0" w:color="auto"/>
                                    <w:bottom w:val="none" w:sz="0" w:space="0" w:color="auto"/>
                                    <w:right w:val="none" w:sz="0" w:space="0" w:color="auto"/>
                                  </w:divBdr>
                                </w:div>
                                <w:div w:id="1471358750">
                                  <w:marLeft w:val="0"/>
                                  <w:marRight w:val="0"/>
                                  <w:marTop w:val="0"/>
                                  <w:marBottom w:val="0"/>
                                  <w:divBdr>
                                    <w:top w:val="none" w:sz="0" w:space="0" w:color="auto"/>
                                    <w:left w:val="none" w:sz="0" w:space="0" w:color="auto"/>
                                    <w:bottom w:val="none" w:sz="0" w:space="0" w:color="auto"/>
                                    <w:right w:val="none" w:sz="0" w:space="0" w:color="auto"/>
                                  </w:divBdr>
                                </w:div>
                                <w:div w:id="1529946797">
                                  <w:marLeft w:val="0"/>
                                  <w:marRight w:val="0"/>
                                  <w:marTop w:val="0"/>
                                  <w:marBottom w:val="0"/>
                                  <w:divBdr>
                                    <w:top w:val="none" w:sz="0" w:space="0" w:color="auto"/>
                                    <w:left w:val="none" w:sz="0" w:space="0" w:color="auto"/>
                                    <w:bottom w:val="none" w:sz="0" w:space="0" w:color="auto"/>
                                    <w:right w:val="none" w:sz="0" w:space="0" w:color="auto"/>
                                  </w:divBdr>
                                </w:div>
                                <w:div w:id="1535461357">
                                  <w:marLeft w:val="0"/>
                                  <w:marRight w:val="0"/>
                                  <w:marTop w:val="0"/>
                                  <w:marBottom w:val="0"/>
                                  <w:divBdr>
                                    <w:top w:val="none" w:sz="0" w:space="0" w:color="auto"/>
                                    <w:left w:val="none" w:sz="0" w:space="0" w:color="auto"/>
                                    <w:bottom w:val="none" w:sz="0" w:space="0" w:color="auto"/>
                                    <w:right w:val="none" w:sz="0" w:space="0" w:color="auto"/>
                                  </w:divBdr>
                                </w:div>
                                <w:div w:id="1621258038">
                                  <w:marLeft w:val="0"/>
                                  <w:marRight w:val="0"/>
                                  <w:marTop w:val="0"/>
                                  <w:marBottom w:val="0"/>
                                  <w:divBdr>
                                    <w:top w:val="none" w:sz="0" w:space="0" w:color="auto"/>
                                    <w:left w:val="none" w:sz="0" w:space="0" w:color="auto"/>
                                    <w:bottom w:val="none" w:sz="0" w:space="0" w:color="auto"/>
                                    <w:right w:val="none" w:sz="0" w:space="0" w:color="auto"/>
                                  </w:divBdr>
                                </w:div>
                                <w:div w:id="1695417695">
                                  <w:marLeft w:val="0"/>
                                  <w:marRight w:val="0"/>
                                  <w:marTop w:val="0"/>
                                  <w:marBottom w:val="0"/>
                                  <w:divBdr>
                                    <w:top w:val="none" w:sz="0" w:space="0" w:color="auto"/>
                                    <w:left w:val="none" w:sz="0" w:space="0" w:color="auto"/>
                                    <w:bottom w:val="none" w:sz="0" w:space="0" w:color="auto"/>
                                    <w:right w:val="none" w:sz="0" w:space="0" w:color="auto"/>
                                  </w:divBdr>
                                </w:div>
                                <w:div w:id="1746956131">
                                  <w:marLeft w:val="0"/>
                                  <w:marRight w:val="0"/>
                                  <w:marTop w:val="0"/>
                                  <w:marBottom w:val="0"/>
                                  <w:divBdr>
                                    <w:top w:val="none" w:sz="0" w:space="0" w:color="auto"/>
                                    <w:left w:val="none" w:sz="0" w:space="0" w:color="auto"/>
                                    <w:bottom w:val="none" w:sz="0" w:space="0" w:color="auto"/>
                                    <w:right w:val="none" w:sz="0" w:space="0" w:color="auto"/>
                                  </w:divBdr>
                                </w:div>
                                <w:div w:id="1767457226">
                                  <w:marLeft w:val="0"/>
                                  <w:marRight w:val="0"/>
                                  <w:marTop w:val="0"/>
                                  <w:marBottom w:val="0"/>
                                  <w:divBdr>
                                    <w:top w:val="none" w:sz="0" w:space="0" w:color="auto"/>
                                    <w:left w:val="none" w:sz="0" w:space="0" w:color="auto"/>
                                    <w:bottom w:val="none" w:sz="0" w:space="0" w:color="auto"/>
                                    <w:right w:val="none" w:sz="0" w:space="0" w:color="auto"/>
                                  </w:divBdr>
                                </w:div>
                                <w:div w:id="1787847503">
                                  <w:marLeft w:val="0"/>
                                  <w:marRight w:val="0"/>
                                  <w:marTop w:val="0"/>
                                  <w:marBottom w:val="0"/>
                                  <w:divBdr>
                                    <w:top w:val="none" w:sz="0" w:space="0" w:color="auto"/>
                                    <w:left w:val="none" w:sz="0" w:space="0" w:color="auto"/>
                                    <w:bottom w:val="none" w:sz="0" w:space="0" w:color="auto"/>
                                    <w:right w:val="none" w:sz="0" w:space="0" w:color="auto"/>
                                  </w:divBdr>
                                </w:div>
                                <w:div w:id="1794202881">
                                  <w:marLeft w:val="0"/>
                                  <w:marRight w:val="0"/>
                                  <w:marTop w:val="0"/>
                                  <w:marBottom w:val="0"/>
                                  <w:divBdr>
                                    <w:top w:val="none" w:sz="0" w:space="0" w:color="auto"/>
                                    <w:left w:val="none" w:sz="0" w:space="0" w:color="auto"/>
                                    <w:bottom w:val="none" w:sz="0" w:space="0" w:color="auto"/>
                                    <w:right w:val="none" w:sz="0" w:space="0" w:color="auto"/>
                                  </w:divBdr>
                                </w:div>
                                <w:div w:id="1814979150">
                                  <w:marLeft w:val="0"/>
                                  <w:marRight w:val="0"/>
                                  <w:marTop w:val="0"/>
                                  <w:marBottom w:val="0"/>
                                  <w:divBdr>
                                    <w:top w:val="none" w:sz="0" w:space="0" w:color="auto"/>
                                    <w:left w:val="none" w:sz="0" w:space="0" w:color="auto"/>
                                    <w:bottom w:val="none" w:sz="0" w:space="0" w:color="auto"/>
                                    <w:right w:val="none" w:sz="0" w:space="0" w:color="auto"/>
                                  </w:divBdr>
                                </w:div>
                                <w:div w:id="1961522751">
                                  <w:marLeft w:val="0"/>
                                  <w:marRight w:val="0"/>
                                  <w:marTop w:val="0"/>
                                  <w:marBottom w:val="0"/>
                                  <w:divBdr>
                                    <w:top w:val="none" w:sz="0" w:space="0" w:color="auto"/>
                                    <w:left w:val="none" w:sz="0" w:space="0" w:color="auto"/>
                                    <w:bottom w:val="none" w:sz="0" w:space="0" w:color="auto"/>
                                    <w:right w:val="none" w:sz="0" w:space="0" w:color="auto"/>
                                  </w:divBdr>
                                </w:div>
                                <w:div w:id="1967616424">
                                  <w:marLeft w:val="0"/>
                                  <w:marRight w:val="0"/>
                                  <w:marTop w:val="0"/>
                                  <w:marBottom w:val="0"/>
                                  <w:divBdr>
                                    <w:top w:val="none" w:sz="0" w:space="0" w:color="auto"/>
                                    <w:left w:val="none" w:sz="0" w:space="0" w:color="auto"/>
                                    <w:bottom w:val="none" w:sz="0" w:space="0" w:color="auto"/>
                                    <w:right w:val="none" w:sz="0" w:space="0" w:color="auto"/>
                                  </w:divBdr>
                                </w:div>
                                <w:div w:id="2051026172">
                                  <w:marLeft w:val="0"/>
                                  <w:marRight w:val="0"/>
                                  <w:marTop w:val="0"/>
                                  <w:marBottom w:val="0"/>
                                  <w:divBdr>
                                    <w:top w:val="none" w:sz="0" w:space="0" w:color="auto"/>
                                    <w:left w:val="none" w:sz="0" w:space="0" w:color="auto"/>
                                    <w:bottom w:val="none" w:sz="0" w:space="0" w:color="auto"/>
                                    <w:right w:val="none" w:sz="0" w:space="0" w:color="auto"/>
                                  </w:divBdr>
                                </w:div>
                                <w:div w:id="2068723499">
                                  <w:marLeft w:val="0"/>
                                  <w:marRight w:val="0"/>
                                  <w:marTop w:val="0"/>
                                  <w:marBottom w:val="0"/>
                                  <w:divBdr>
                                    <w:top w:val="none" w:sz="0" w:space="0" w:color="auto"/>
                                    <w:left w:val="none" w:sz="0" w:space="0" w:color="auto"/>
                                    <w:bottom w:val="none" w:sz="0" w:space="0" w:color="auto"/>
                                    <w:right w:val="none" w:sz="0" w:space="0" w:color="auto"/>
                                  </w:divBdr>
                                </w:div>
                                <w:div w:id="2092309730">
                                  <w:marLeft w:val="0"/>
                                  <w:marRight w:val="0"/>
                                  <w:marTop w:val="0"/>
                                  <w:marBottom w:val="0"/>
                                  <w:divBdr>
                                    <w:top w:val="none" w:sz="0" w:space="0" w:color="auto"/>
                                    <w:left w:val="none" w:sz="0" w:space="0" w:color="auto"/>
                                    <w:bottom w:val="none" w:sz="0" w:space="0" w:color="auto"/>
                                    <w:right w:val="none" w:sz="0" w:space="0" w:color="auto"/>
                                  </w:divBdr>
                                </w:div>
                                <w:div w:id="2095396552">
                                  <w:marLeft w:val="0"/>
                                  <w:marRight w:val="0"/>
                                  <w:marTop w:val="0"/>
                                  <w:marBottom w:val="0"/>
                                  <w:divBdr>
                                    <w:top w:val="none" w:sz="0" w:space="0" w:color="auto"/>
                                    <w:left w:val="none" w:sz="0" w:space="0" w:color="auto"/>
                                    <w:bottom w:val="none" w:sz="0" w:space="0" w:color="auto"/>
                                    <w:right w:val="none" w:sz="0" w:space="0" w:color="auto"/>
                                  </w:divBdr>
                                </w:div>
                                <w:div w:id="2097894662">
                                  <w:marLeft w:val="0"/>
                                  <w:marRight w:val="0"/>
                                  <w:marTop w:val="0"/>
                                  <w:marBottom w:val="0"/>
                                  <w:divBdr>
                                    <w:top w:val="none" w:sz="0" w:space="0" w:color="auto"/>
                                    <w:left w:val="none" w:sz="0" w:space="0" w:color="auto"/>
                                    <w:bottom w:val="none" w:sz="0" w:space="0" w:color="auto"/>
                                    <w:right w:val="none" w:sz="0" w:space="0" w:color="auto"/>
                                  </w:divBdr>
                                </w:div>
                                <w:div w:id="2124574088">
                                  <w:marLeft w:val="0"/>
                                  <w:marRight w:val="0"/>
                                  <w:marTop w:val="0"/>
                                  <w:marBottom w:val="0"/>
                                  <w:divBdr>
                                    <w:top w:val="none" w:sz="0" w:space="0" w:color="auto"/>
                                    <w:left w:val="none" w:sz="0" w:space="0" w:color="auto"/>
                                    <w:bottom w:val="none" w:sz="0" w:space="0" w:color="auto"/>
                                    <w:right w:val="none" w:sz="0" w:space="0" w:color="auto"/>
                                  </w:divBdr>
                                </w:div>
                                <w:div w:id="2145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970500">
      <w:bodyDiv w:val="1"/>
      <w:marLeft w:val="0"/>
      <w:marRight w:val="0"/>
      <w:marTop w:val="0"/>
      <w:marBottom w:val="0"/>
      <w:divBdr>
        <w:top w:val="none" w:sz="0" w:space="0" w:color="auto"/>
        <w:left w:val="none" w:sz="0" w:space="0" w:color="auto"/>
        <w:bottom w:val="none" w:sz="0" w:space="0" w:color="auto"/>
        <w:right w:val="none" w:sz="0" w:space="0" w:color="auto"/>
      </w:divBdr>
      <w:divsChild>
        <w:div w:id="2129470321">
          <w:marLeft w:val="0"/>
          <w:marRight w:val="0"/>
          <w:marTop w:val="0"/>
          <w:marBottom w:val="0"/>
          <w:divBdr>
            <w:top w:val="none" w:sz="0" w:space="0" w:color="auto"/>
            <w:left w:val="none" w:sz="0" w:space="0" w:color="auto"/>
            <w:bottom w:val="none" w:sz="0" w:space="0" w:color="auto"/>
            <w:right w:val="none" w:sz="0" w:space="0" w:color="auto"/>
          </w:divBdr>
          <w:divsChild>
            <w:div w:id="12902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3849">
      <w:bodyDiv w:val="1"/>
      <w:marLeft w:val="0"/>
      <w:marRight w:val="0"/>
      <w:marTop w:val="0"/>
      <w:marBottom w:val="0"/>
      <w:divBdr>
        <w:top w:val="none" w:sz="0" w:space="0" w:color="auto"/>
        <w:left w:val="none" w:sz="0" w:space="0" w:color="auto"/>
        <w:bottom w:val="none" w:sz="0" w:space="0" w:color="auto"/>
        <w:right w:val="none" w:sz="0" w:space="0" w:color="auto"/>
      </w:divBdr>
    </w:div>
    <w:div w:id="929507891">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707563638">
              <w:marLeft w:val="0"/>
              <w:marRight w:val="0"/>
              <w:marTop w:val="0"/>
              <w:marBottom w:val="0"/>
              <w:divBdr>
                <w:top w:val="none" w:sz="0" w:space="0" w:color="auto"/>
                <w:left w:val="none" w:sz="0" w:space="0" w:color="auto"/>
                <w:bottom w:val="none" w:sz="0" w:space="0" w:color="auto"/>
                <w:right w:val="none" w:sz="0" w:space="0" w:color="auto"/>
              </w:divBdr>
              <w:divsChild>
                <w:div w:id="18866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2067">
      <w:bodyDiv w:val="1"/>
      <w:marLeft w:val="0"/>
      <w:marRight w:val="0"/>
      <w:marTop w:val="0"/>
      <w:marBottom w:val="0"/>
      <w:divBdr>
        <w:top w:val="none" w:sz="0" w:space="0" w:color="auto"/>
        <w:left w:val="none" w:sz="0" w:space="0" w:color="auto"/>
        <w:bottom w:val="none" w:sz="0" w:space="0" w:color="auto"/>
        <w:right w:val="none" w:sz="0" w:space="0" w:color="auto"/>
      </w:divBdr>
    </w:div>
    <w:div w:id="1015115181">
      <w:bodyDiv w:val="1"/>
      <w:marLeft w:val="0"/>
      <w:marRight w:val="0"/>
      <w:marTop w:val="0"/>
      <w:marBottom w:val="0"/>
      <w:divBdr>
        <w:top w:val="none" w:sz="0" w:space="0" w:color="auto"/>
        <w:left w:val="none" w:sz="0" w:space="0" w:color="auto"/>
        <w:bottom w:val="none" w:sz="0" w:space="0" w:color="auto"/>
        <w:right w:val="none" w:sz="0" w:space="0" w:color="auto"/>
      </w:divBdr>
    </w:div>
    <w:div w:id="1025984926">
      <w:bodyDiv w:val="1"/>
      <w:marLeft w:val="0"/>
      <w:marRight w:val="0"/>
      <w:marTop w:val="0"/>
      <w:marBottom w:val="0"/>
      <w:divBdr>
        <w:top w:val="none" w:sz="0" w:space="0" w:color="auto"/>
        <w:left w:val="none" w:sz="0" w:space="0" w:color="auto"/>
        <w:bottom w:val="none" w:sz="0" w:space="0" w:color="auto"/>
        <w:right w:val="none" w:sz="0" w:space="0" w:color="auto"/>
      </w:divBdr>
    </w:div>
    <w:div w:id="1036588881">
      <w:bodyDiv w:val="1"/>
      <w:marLeft w:val="0"/>
      <w:marRight w:val="0"/>
      <w:marTop w:val="0"/>
      <w:marBottom w:val="0"/>
      <w:divBdr>
        <w:top w:val="none" w:sz="0" w:space="0" w:color="auto"/>
        <w:left w:val="none" w:sz="0" w:space="0" w:color="auto"/>
        <w:bottom w:val="none" w:sz="0" w:space="0" w:color="auto"/>
        <w:right w:val="none" w:sz="0" w:space="0" w:color="auto"/>
      </w:divBdr>
    </w:div>
    <w:div w:id="1089496756">
      <w:bodyDiv w:val="1"/>
      <w:marLeft w:val="0"/>
      <w:marRight w:val="0"/>
      <w:marTop w:val="0"/>
      <w:marBottom w:val="0"/>
      <w:divBdr>
        <w:top w:val="none" w:sz="0" w:space="0" w:color="auto"/>
        <w:left w:val="none" w:sz="0" w:space="0" w:color="auto"/>
        <w:bottom w:val="none" w:sz="0" w:space="0" w:color="auto"/>
        <w:right w:val="none" w:sz="0" w:space="0" w:color="auto"/>
      </w:divBdr>
      <w:divsChild>
        <w:div w:id="1840608763">
          <w:marLeft w:val="0"/>
          <w:marRight w:val="0"/>
          <w:marTop w:val="0"/>
          <w:marBottom w:val="0"/>
          <w:divBdr>
            <w:top w:val="none" w:sz="0" w:space="0" w:color="auto"/>
            <w:left w:val="none" w:sz="0" w:space="0" w:color="auto"/>
            <w:bottom w:val="none" w:sz="0" w:space="0" w:color="auto"/>
            <w:right w:val="none" w:sz="0" w:space="0" w:color="auto"/>
          </w:divBdr>
          <w:divsChild>
            <w:div w:id="15085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9622">
      <w:bodyDiv w:val="1"/>
      <w:marLeft w:val="0"/>
      <w:marRight w:val="0"/>
      <w:marTop w:val="0"/>
      <w:marBottom w:val="0"/>
      <w:divBdr>
        <w:top w:val="none" w:sz="0" w:space="0" w:color="auto"/>
        <w:left w:val="none" w:sz="0" w:space="0" w:color="auto"/>
        <w:bottom w:val="none" w:sz="0" w:space="0" w:color="auto"/>
        <w:right w:val="none" w:sz="0" w:space="0" w:color="auto"/>
      </w:divBdr>
    </w:div>
    <w:div w:id="1140538969">
      <w:bodyDiv w:val="1"/>
      <w:marLeft w:val="0"/>
      <w:marRight w:val="0"/>
      <w:marTop w:val="0"/>
      <w:marBottom w:val="0"/>
      <w:divBdr>
        <w:top w:val="none" w:sz="0" w:space="0" w:color="auto"/>
        <w:left w:val="none" w:sz="0" w:space="0" w:color="auto"/>
        <w:bottom w:val="none" w:sz="0" w:space="0" w:color="auto"/>
        <w:right w:val="none" w:sz="0" w:space="0" w:color="auto"/>
      </w:divBdr>
    </w:div>
    <w:div w:id="1175925495">
      <w:bodyDiv w:val="1"/>
      <w:marLeft w:val="0"/>
      <w:marRight w:val="0"/>
      <w:marTop w:val="0"/>
      <w:marBottom w:val="0"/>
      <w:divBdr>
        <w:top w:val="none" w:sz="0" w:space="0" w:color="auto"/>
        <w:left w:val="none" w:sz="0" w:space="0" w:color="auto"/>
        <w:bottom w:val="none" w:sz="0" w:space="0" w:color="auto"/>
        <w:right w:val="none" w:sz="0" w:space="0" w:color="auto"/>
      </w:divBdr>
    </w:div>
    <w:div w:id="1246836561">
      <w:bodyDiv w:val="1"/>
      <w:marLeft w:val="0"/>
      <w:marRight w:val="0"/>
      <w:marTop w:val="0"/>
      <w:marBottom w:val="0"/>
      <w:divBdr>
        <w:top w:val="none" w:sz="0" w:space="0" w:color="auto"/>
        <w:left w:val="none" w:sz="0" w:space="0" w:color="auto"/>
        <w:bottom w:val="none" w:sz="0" w:space="0" w:color="auto"/>
        <w:right w:val="none" w:sz="0" w:space="0" w:color="auto"/>
      </w:divBdr>
    </w:div>
    <w:div w:id="1263102519">
      <w:bodyDiv w:val="1"/>
      <w:marLeft w:val="0"/>
      <w:marRight w:val="0"/>
      <w:marTop w:val="0"/>
      <w:marBottom w:val="0"/>
      <w:divBdr>
        <w:top w:val="none" w:sz="0" w:space="0" w:color="auto"/>
        <w:left w:val="none" w:sz="0" w:space="0" w:color="auto"/>
        <w:bottom w:val="none" w:sz="0" w:space="0" w:color="auto"/>
        <w:right w:val="none" w:sz="0" w:space="0" w:color="auto"/>
      </w:divBdr>
      <w:divsChild>
        <w:div w:id="1714649519">
          <w:marLeft w:val="0"/>
          <w:marRight w:val="0"/>
          <w:marTop w:val="0"/>
          <w:marBottom w:val="0"/>
          <w:divBdr>
            <w:top w:val="none" w:sz="0" w:space="0" w:color="auto"/>
            <w:left w:val="none" w:sz="0" w:space="0" w:color="auto"/>
            <w:bottom w:val="none" w:sz="0" w:space="0" w:color="auto"/>
            <w:right w:val="none" w:sz="0" w:space="0" w:color="auto"/>
          </w:divBdr>
          <w:divsChild>
            <w:div w:id="239022606">
              <w:marLeft w:val="0"/>
              <w:marRight w:val="0"/>
              <w:marTop w:val="0"/>
              <w:marBottom w:val="0"/>
              <w:divBdr>
                <w:top w:val="none" w:sz="0" w:space="0" w:color="auto"/>
                <w:left w:val="none" w:sz="0" w:space="0" w:color="auto"/>
                <w:bottom w:val="none" w:sz="0" w:space="0" w:color="auto"/>
                <w:right w:val="none" w:sz="0" w:space="0" w:color="auto"/>
              </w:divBdr>
            </w:div>
            <w:div w:id="985014093">
              <w:marLeft w:val="0"/>
              <w:marRight w:val="0"/>
              <w:marTop w:val="0"/>
              <w:marBottom w:val="0"/>
              <w:divBdr>
                <w:top w:val="none" w:sz="0" w:space="0" w:color="auto"/>
                <w:left w:val="none" w:sz="0" w:space="0" w:color="auto"/>
                <w:bottom w:val="none" w:sz="0" w:space="0" w:color="auto"/>
                <w:right w:val="none" w:sz="0" w:space="0" w:color="auto"/>
              </w:divBdr>
            </w:div>
            <w:div w:id="1551308059">
              <w:marLeft w:val="0"/>
              <w:marRight w:val="0"/>
              <w:marTop w:val="0"/>
              <w:marBottom w:val="0"/>
              <w:divBdr>
                <w:top w:val="none" w:sz="0" w:space="0" w:color="auto"/>
                <w:left w:val="none" w:sz="0" w:space="0" w:color="auto"/>
                <w:bottom w:val="none" w:sz="0" w:space="0" w:color="auto"/>
                <w:right w:val="none" w:sz="0" w:space="0" w:color="auto"/>
              </w:divBdr>
            </w:div>
            <w:div w:id="18169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6483">
      <w:bodyDiv w:val="1"/>
      <w:marLeft w:val="0"/>
      <w:marRight w:val="0"/>
      <w:marTop w:val="0"/>
      <w:marBottom w:val="0"/>
      <w:divBdr>
        <w:top w:val="none" w:sz="0" w:space="0" w:color="auto"/>
        <w:left w:val="none" w:sz="0" w:space="0" w:color="auto"/>
        <w:bottom w:val="none" w:sz="0" w:space="0" w:color="auto"/>
        <w:right w:val="none" w:sz="0" w:space="0" w:color="auto"/>
      </w:divBdr>
    </w:div>
    <w:div w:id="1321039615">
      <w:bodyDiv w:val="1"/>
      <w:marLeft w:val="0"/>
      <w:marRight w:val="0"/>
      <w:marTop w:val="0"/>
      <w:marBottom w:val="0"/>
      <w:divBdr>
        <w:top w:val="none" w:sz="0" w:space="0" w:color="auto"/>
        <w:left w:val="none" w:sz="0" w:space="0" w:color="auto"/>
        <w:bottom w:val="none" w:sz="0" w:space="0" w:color="auto"/>
        <w:right w:val="none" w:sz="0" w:space="0" w:color="auto"/>
      </w:divBdr>
    </w:div>
    <w:div w:id="1408963816">
      <w:bodyDiv w:val="1"/>
      <w:marLeft w:val="0"/>
      <w:marRight w:val="0"/>
      <w:marTop w:val="0"/>
      <w:marBottom w:val="0"/>
      <w:divBdr>
        <w:top w:val="none" w:sz="0" w:space="0" w:color="auto"/>
        <w:left w:val="none" w:sz="0" w:space="0" w:color="auto"/>
        <w:bottom w:val="none" w:sz="0" w:space="0" w:color="auto"/>
        <w:right w:val="none" w:sz="0" w:space="0" w:color="auto"/>
      </w:divBdr>
    </w:div>
    <w:div w:id="1458986917">
      <w:bodyDiv w:val="1"/>
      <w:marLeft w:val="0"/>
      <w:marRight w:val="0"/>
      <w:marTop w:val="0"/>
      <w:marBottom w:val="0"/>
      <w:divBdr>
        <w:top w:val="none" w:sz="0" w:space="0" w:color="auto"/>
        <w:left w:val="none" w:sz="0" w:space="0" w:color="auto"/>
        <w:bottom w:val="none" w:sz="0" w:space="0" w:color="auto"/>
        <w:right w:val="none" w:sz="0" w:space="0" w:color="auto"/>
      </w:divBdr>
    </w:div>
    <w:div w:id="1505582699">
      <w:bodyDiv w:val="1"/>
      <w:marLeft w:val="0"/>
      <w:marRight w:val="0"/>
      <w:marTop w:val="0"/>
      <w:marBottom w:val="0"/>
      <w:divBdr>
        <w:top w:val="none" w:sz="0" w:space="0" w:color="auto"/>
        <w:left w:val="none" w:sz="0" w:space="0" w:color="auto"/>
        <w:bottom w:val="none" w:sz="0" w:space="0" w:color="auto"/>
        <w:right w:val="none" w:sz="0" w:space="0" w:color="auto"/>
      </w:divBdr>
    </w:div>
    <w:div w:id="1530875609">
      <w:bodyDiv w:val="1"/>
      <w:marLeft w:val="0"/>
      <w:marRight w:val="0"/>
      <w:marTop w:val="0"/>
      <w:marBottom w:val="0"/>
      <w:divBdr>
        <w:top w:val="none" w:sz="0" w:space="0" w:color="auto"/>
        <w:left w:val="none" w:sz="0" w:space="0" w:color="auto"/>
        <w:bottom w:val="none" w:sz="0" w:space="0" w:color="auto"/>
        <w:right w:val="none" w:sz="0" w:space="0" w:color="auto"/>
      </w:divBdr>
      <w:divsChild>
        <w:div w:id="11303482">
          <w:marLeft w:val="0"/>
          <w:marRight w:val="0"/>
          <w:marTop w:val="0"/>
          <w:marBottom w:val="0"/>
          <w:divBdr>
            <w:top w:val="none" w:sz="0" w:space="0" w:color="auto"/>
            <w:left w:val="none" w:sz="0" w:space="0" w:color="auto"/>
            <w:bottom w:val="none" w:sz="0" w:space="0" w:color="auto"/>
            <w:right w:val="none" w:sz="0" w:space="0" w:color="auto"/>
          </w:divBdr>
        </w:div>
        <w:div w:id="698167422">
          <w:marLeft w:val="0"/>
          <w:marRight w:val="0"/>
          <w:marTop w:val="0"/>
          <w:marBottom w:val="0"/>
          <w:divBdr>
            <w:top w:val="none" w:sz="0" w:space="0" w:color="auto"/>
            <w:left w:val="none" w:sz="0" w:space="0" w:color="auto"/>
            <w:bottom w:val="none" w:sz="0" w:space="0" w:color="auto"/>
            <w:right w:val="none" w:sz="0" w:space="0" w:color="auto"/>
          </w:divBdr>
        </w:div>
      </w:divsChild>
    </w:div>
    <w:div w:id="1731003635">
      <w:bodyDiv w:val="1"/>
      <w:marLeft w:val="0"/>
      <w:marRight w:val="0"/>
      <w:marTop w:val="0"/>
      <w:marBottom w:val="0"/>
      <w:divBdr>
        <w:top w:val="none" w:sz="0" w:space="0" w:color="auto"/>
        <w:left w:val="none" w:sz="0" w:space="0" w:color="auto"/>
        <w:bottom w:val="none" w:sz="0" w:space="0" w:color="auto"/>
        <w:right w:val="none" w:sz="0" w:space="0" w:color="auto"/>
      </w:divBdr>
    </w:div>
    <w:div w:id="1751459255">
      <w:bodyDiv w:val="1"/>
      <w:marLeft w:val="0"/>
      <w:marRight w:val="0"/>
      <w:marTop w:val="0"/>
      <w:marBottom w:val="0"/>
      <w:divBdr>
        <w:top w:val="none" w:sz="0" w:space="0" w:color="auto"/>
        <w:left w:val="none" w:sz="0" w:space="0" w:color="auto"/>
        <w:bottom w:val="none" w:sz="0" w:space="0" w:color="auto"/>
        <w:right w:val="none" w:sz="0" w:space="0" w:color="auto"/>
      </w:divBdr>
    </w:div>
    <w:div w:id="1859540186">
      <w:bodyDiv w:val="1"/>
      <w:marLeft w:val="0"/>
      <w:marRight w:val="0"/>
      <w:marTop w:val="0"/>
      <w:marBottom w:val="0"/>
      <w:divBdr>
        <w:top w:val="none" w:sz="0" w:space="0" w:color="auto"/>
        <w:left w:val="none" w:sz="0" w:space="0" w:color="auto"/>
        <w:bottom w:val="none" w:sz="0" w:space="0" w:color="auto"/>
        <w:right w:val="none" w:sz="0" w:space="0" w:color="auto"/>
      </w:divBdr>
    </w:div>
    <w:div w:id="1865051387">
      <w:bodyDiv w:val="1"/>
      <w:marLeft w:val="0"/>
      <w:marRight w:val="0"/>
      <w:marTop w:val="0"/>
      <w:marBottom w:val="0"/>
      <w:divBdr>
        <w:top w:val="none" w:sz="0" w:space="0" w:color="auto"/>
        <w:left w:val="none" w:sz="0" w:space="0" w:color="auto"/>
        <w:bottom w:val="none" w:sz="0" w:space="0" w:color="auto"/>
        <w:right w:val="none" w:sz="0" w:space="0" w:color="auto"/>
      </w:divBdr>
    </w:div>
    <w:div w:id="2045322193">
      <w:bodyDiv w:val="1"/>
      <w:marLeft w:val="0"/>
      <w:marRight w:val="0"/>
      <w:marTop w:val="0"/>
      <w:marBottom w:val="0"/>
      <w:divBdr>
        <w:top w:val="none" w:sz="0" w:space="0" w:color="auto"/>
        <w:left w:val="none" w:sz="0" w:space="0" w:color="auto"/>
        <w:bottom w:val="none" w:sz="0" w:space="0" w:color="auto"/>
        <w:right w:val="none" w:sz="0" w:space="0" w:color="auto"/>
      </w:divBdr>
    </w:div>
    <w:div w:id="21416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ba-hamburg.eyebas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ne.vonmaydell@iba-hamburg.de" TargetMode="External"/><Relationship Id="rId4" Type="http://schemas.openxmlformats.org/officeDocument/2006/relationships/settings" Target="settings.xml"/><Relationship Id="rId9" Type="http://schemas.openxmlformats.org/officeDocument/2006/relationships/hyperlink" Target="https://iba-hamburg.eyebase.com/view/pinUARRVJ"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FF1A-5041-4AAB-8B4E-E40C2715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IBA</Company>
  <LinksUpToDate>false</LinksUpToDate>
  <CharactersWithSpaces>5716</CharactersWithSpaces>
  <SharedDoc>false</SharedDoc>
  <HLinks>
    <vt:vector size="36" baseType="variant">
      <vt:variant>
        <vt:i4>3211349</vt:i4>
      </vt:variant>
      <vt:variant>
        <vt:i4>15</vt:i4>
      </vt:variant>
      <vt:variant>
        <vt:i4>0</vt:i4>
      </vt:variant>
      <vt:variant>
        <vt:i4>5</vt:i4>
      </vt:variant>
      <vt:variant>
        <vt:lpwstr>mailto:presse@iba-hamburg.de</vt:lpwstr>
      </vt:variant>
      <vt:variant>
        <vt:lpwstr/>
      </vt:variant>
      <vt:variant>
        <vt:i4>983090</vt:i4>
      </vt:variant>
      <vt:variant>
        <vt:i4>12</vt:i4>
      </vt:variant>
      <vt:variant>
        <vt:i4>0</vt:i4>
      </vt:variant>
      <vt:variant>
        <vt:i4>5</vt:i4>
      </vt:variant>
      <vt:variant>
        <vt:lpwstr>mailto:anke.hansing@iba-hamburg.de</vt:lpwstr>
      </vt:variant>
      <vt:variant>
        <vt:lpwstr/>
      </vt:variant>
      <vt:variant>
        <vt:i4>6291518</vt:i4>
      </vt:variant>
      <vt:variant>
        <vt:i4>9</vt:i4>
      </vt:variant>
      <vt:variant>
        <vt:i4>0</vt:i4>
      </vt:variant>
      <vt:variant>
        <vt:i4>5</vt:i4>
      </vt:variant>
      <vt:variant>
        <vt:lpwstr>http://www.jovis.de/index.php?idcatside=4904&amp;lang=1</vt:lpwstr>
      </vt:variant>
      <vt:variant>
        <vt:lpwstr/>
      </vt:variant>
      <vt:variant>
        <vt:i4>6291518</vt:i4>
      </vt:variant>
      <vt:variant>
        <vt:i4>6</vt:i4>
      </vt:variant>
      <vt:variant>
        <vt:i4>0</vt:i4>
      </vt:variant>
      <vt:variant>
        <vt:i4>5</vt:i4>
      </vt:variant>
      <vt:variant>
        <vt:lpwstr>http://www.jovis.de/index.php?idcatside=4904&amp;lang=2</vt:lpwstr>
      </vt:variant>
      <vt:variant>
        <vt:lpwstr/>
      </vt:variant>
      <vt:variant>
        <vt:i4>1507368</vt:i4>
      </vt:variant>
      <vt:variant>
        <vt:i4>3</vt:i4>
      </vt:variant>
      <vt:variant>
        <vt:i4>0</vt:i4>
      </vt:variant>
      <vt:variant>
        <vt:i4>5</vt:i4>
      </vt:variant>
      <vt:variant>
        <vt:lpwstr>http://iba-hamburg.eyebase.com/1/webmill.php?id=40&amp;pin=9prtZDz8&amp;t_show=showpin&amp;page_fail=27&amp;t_pintest=1</vt:lpwstr>
      </vt:variant>
      <vt:variant>
        <vt:lpwstr/>
      </vt:variant>
      <vt:variant>
        <vt:i4>4063280</vt:i4>
      </vt:variant>
      <vt:variant>
        <vt:i4>0</vt:i4>
      </vt:variant>
      <vt:variant>
        <vt:i4>0</vt:i4>
      </vt:variant>
      <vt:variant>
        <vt:i4>5</vt:i4>
      </vt:variant>
      <vt:variant>
        <vt:lpwstr>http://iba-hamburg.eyebase.com/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Hansing</dc:creator>
  <cp:keywords/>
  <dc:description/>
  <cp:lastModifiedBy>Arne von Maydell</cp:lastModifiedBy>
  <cp:revision>13</cp:revision>
  <cp:lastPrinted>2020-08-13T08:54:00Z</cp:lastPrinted>
  <dcterms:created xsi:type="dcterms:W3CDTF">2020-08-11T07:25:00Z</dcterms:created>
  <dcterms:modified xsi:type="dcterms:W3CDTF">2020-08-14T10:39:00Z</dcterms:modified>
</cp:coreProperties>
</file>